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C96A" w14:textId="77777777" w:rsidR="004B6E58" w:rsidRDefault="004B6E58" w:rsidP="00072737">
      <w:pPr>
        <w:autoSpaceDE w:val="0"/>
        <w:autoSpaceDN w:val="0"/>
        <w:adjustRightInd w:val="0"/>
        <w:rPr>
          <w:rFonts w:asciiTheme="minorHAnsi" w:hAnsiTheme="minorHAnsi" w:cstheme="minorHAnsi"/>
          <w:color w:val="000000"/>
          <w:sz w:val="20"/>
          <w:szCs w:val="20"/>
        </w:rPr>
      </w:pPr>
    </w:p>
    <w:p w14:paraId="40855DFC" w14:textId="77777777" w:rsidR="00EA0B41" w:rsidRDefault="00EA0B41" w:rsidP="00072737">
      <w:pPr>
        <w:autoSpaceDE w:val="0"/>
        <w:autoSpaceDN w:val="0"/>
        <w:adjustRightInd w:val="0"/>
        <w:rPr>
          <w:rFonts w:asciiTheme="minorHAnsi" w:hAnsiTheme="minorHAnsi" w:cstheme="minorHAnsi"/>
          <w:color w:val="000000"/>
          <w:sz w:val="20"/>
          <w:szCs w:val="20"/>
        </w:rPr>
      </w:pPr>
    </w:p>
    <w:p w14:paraId="029BA516" w14:textId="6056EFAD" w:rsidR="00EA0B41" w:rsidRDefault="00EA0B41" w:rsidP="00072737">
      <w:pPr>
        <w:autoSpaceDE w:val="0"/>
        <w:autoSpaceDN w:val="0"/>
        <w:adjustRightInd w:val="0"/>
        <w:rPr>
          <w:rFonts w:asciiTheme="minorHAnsi" w:hAnsiTheme="minorHAnsi" w:cstheme="minorHAnsi"/>
          <w:color w:val="000000"/>
          <w:sz w:val="20"/>
          <w:szCs w:val="20"/>
        </w:rPr>
      </w:pPr>
    </w:p>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03405EFB" w14:textId="77777777" w:rsidR="00EA0B41" w:rsidRDefault="00EA0B41" w:rsidP="00072737">
      <w:pPr>
        <w:autoSpaceDE w:val="0"/>
        <w:autoSpaceDN w:val="0"/>
        <w:adjustRightInd w:val="0"/>
        <w:rPr>
          <w:rFonts w:asciiTheme="minorHAnsi" w:hAnsiTheme="minorHAnsi" w:cstheme="minorHAnsi"/>
          <w:color w:val="000000"/>
          <w:sz w:val="20"/>
          <w:szCs w:val="20"/>
        </w:rPr>
      </w:pPr>
    </w:p>
    <w:p w14:paraId="2BDAC4F0" w14:textId="77777777"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7D951BDE"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F610D6">
              <w:rPr>
                <w:rFonts w:asciiTheme="minorHAnsi" w:hAnsiTheme="minorHAnsi" w:cstheme="minorHAnsi"/>
                <w:color w:val="000000"/>
                <w:sz w:val="20"/>
                <w:szCs w:val="20"/>
              </w:rPr>
              <w:t>/</w:t>
            </w:r>
            <w:r w:rsidR="00535176">
              <w:rPr>
                <w:rFonts w:asciiTheme="minorHAnsi" w:hAnsiTheme="minorHAnsi" w:cstheme="minorHAnsi"/>
                <w:color w:val="000000"/>
                <w:sz w:val="20"/>
                <w:szCs w:val="20"/>
              </w:rPr>
              <w:t>Oddział</w:t>
            </w:r>
            <w:r w:rsidR="00A223C4">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03988529"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EE W PRZEDSIĘBIORSTW</w:t>
      </w:r>
      <w:r w:rsidR="00530A3C">
        <w:rPr>
          <w:rFonts w:asciiTheme="minorHAnsi" w:hAnsiTheme="minorHAnsi" w:cstheme="minorHAnsi"/>
          <w:b/>
          <w:bCs/>
          <w:color w:val="000000"/>
          <w:sz w:val="28"/>
          <w:szCs w:val="28"/>
        </w:rPr>
        <w:t>ACH</w:t>
      </w:r>
      <w:r w:rsidR="005572AA" w:rsidRPr="00C9604A">
        <w:rPr>
          <w:rFonts w:asciiTheme="minorHAnsi" w:hAnsiTheme="minorHAnsi" w:cstheme="minorHAnsi"/>
          <w:b/>
          <w:bCs/>
          <w:color w:val="000000"/>
          <w:sz w:val="28"/>
          <w:szCs w:val="28"/>
        </w:rPr>
        <w:t xml:space="preserve">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79BA70EA" w14:textId="77777777" w:rsidR="00C22A8A" w:rsidRPr="00C9604A" w:rsidRDefault="00C22A8A" w:rsidP="00B22493">
      <w:pPr>
        <w:jc w:val="center"/>
        <w:rPr>
          <w:rFonts w:asciiTheme="minorHAnsi" w:hAnsiTheme="minorHAnsi" w:cstheme="minorHAnsi"/>
          <w:b/>
          <w:bCs/>
          <w:color w:val="000000"/>
          <w:sz w:val="28"/>
          <w:szCs w:val="28"/>
        </w:rPr>
      </w:pP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000000"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52E976C7" w:rsidR="0030246F" w:rsidRPr="00E7769A" w:rsidRDefault="00000000"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Content>
                <w:r w:rsidR="00C1744E" w:rsidRPr="00F610D6">
                  <w:rPr>
                    <w:rFonts w:ascii="MS Gothic" w:eastAsia="MS Gothic" w:hAnsi="MS Gothic" w:cstheme="minorHAnsi"/>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77777777" w:rsidR="00812D53" w:rsidRDefault="00000000"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Content>
                <w:r w:rsidR="002B6955">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321CB7E9" w14:textId="77777777" w:rsidR="00812D53" w:rsidRDefault="00812D53" w:rsidP="00E7769A">
            <w:pPr>
              <w:ind w:left="720"/>
              <w:rPr>
                <w:rFonts w:asciiTheme="minorHAnsi" w:hAnsiTheme="minorHAnsi" w:cstheme="minorHAnsi"/>
                <w:color w:val="000000"/>
                <w:sz w:val="20"/>
                <w:szCs w:val="20"/>
              </w:rPr>
            </w:pPr>
          </w:p>
          <w:p w14:paraId="5FFCF8F3" w14:textId="4DFA03F0" w:rsidR="0030246F" w:rsidRPr="00E7769A" w:rsidRDefault="00000000" w:rsidP="00E7769A">
            <w:pPr>
              <w:ind w:left="720"/>
              <w:rPr>
                <w:rStyle w:val="Odwoaniedokomentarza"/>
                <w:rFonts w:asciiTheme="minorHAnsi" w:hAnsiTheme="minorHAnsi" w:cstheme="minorHAnsi"/>
                <w:color w:val="000000"/>
                <w:sz w:val="20"/>
                <w:szCs w:val="20"/>
              </w:rPr>
            </w:pPr>
            <w:sdt>
              <w:sdtPr>
                <w:rPr>
                  <w:rFonts w:asciiTheme="minorHAnsi" w:hAnsiTheme="minorHAnsi" w:cstheme="minorHAnsi"/>
                  <w:color w:val="000000"/>
                  <w:sz w:val="20"/>
                  <w:szCs w:val="20"/>
                </w:rPr>
                <w:id w:val="1665821529"/>
                <w14:checkbox>
                  <w14:checked w14:val="0"/>
                  <w14:checkedState w14:val="2612" w14:font="MS Gothic"/>
                  <w14:uncheckedState w14:val="2610" w14:font="MS Gothic"/>
                </w14:checkbox>
              </w:sdtPr>
              <w:sdtContent>
                <w:r w:rsidR="00812D53">
                  <w:rPr>
                    <w:rFonts w:ascii="MS Gothic" w:eastAsia="MS Gothic" w:hAnsi="MS Gothic" w:cstheme="minorHAnsi" w:hint="eastAsia"/>
                    <w:color w:val="000000"/>
                    <w:sz w:val="20"/>
                    <w:szCs w:val="20"/>
                  </w:rPr>
                  <w:t>☐</w:t>
                </w:r>
              </w:sdtContent>
            </w:sdt>
            <w:r w:rsidR="00812D53" w:rsidRPr="00E7769A">
              <w:rPr>
                <w:rFonts w:asciiTheme="minorHAnsi" w:hAnsiTheme="minorHAnsi" w:cstheme="minorHAnsi"/>
                <w:color w:val="000000"/>
                <w:sz w:val="20"/>
                <w:szCs w:val="20"/>
              </w:rPr>
              <w:t xml:space="preserve"> </w:t>
            </w:r>
            <w:r w:rsidR="00812D53">
              <w:rPr>
                <w:rFonts w:asciiTheme="minorHAnsi" w:hAnsiTheme="minorHAnsi" w:cstheme="minorHAnsi"/>
                <w:color w:val="000000"/>
                <w:sz w:val="20"/>
                <w:szCs w:val="20"/>
              </w:rPr>
              <w:t>ŚREDNIE</w:t>
            </w:r>
            <w:r w:rsidR="00812D53" w:rsidRPr="00E7769A">
              <w:rPr>
                <w:rFonts w:asciiTheme="minorHAnsi" w:hAnsiTheme="minorHAnsi" w:cstheme="minorHAnsi"/>
                <w:color w:val="000000"/>
                <w:sz w:val="20"/>
                <w:szCs w:val="20"/>
              </w:rPr>
              <w:t xml:space="preserve">             </w:t>
            </w:r>
            <w:r w:rsidR="0030246F" w:rsidRPr="00E7769A">
              <w:rPr>
                <w:rFonts w:asciiTheme="minorHAnsi" w:hAnsiTheme="minorHAnsi" w:cstheme="minorHAnsi"/>
                <w:color w:val="000000"/>
                <w:sz w:val="20"/>
                <w:szCs w:val="20"/>
              </w:rPr>
              <w:t xml:space="preserve">        </w:t>
            </w: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Źródło spłaty kredytu:</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18FAA83A"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70727C8" w:rsidR="00C22A8A" w:rsidRPr="00C22A8A" w:rsidRDefault="00000000"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Content>
                <w:r w:rsidR="00C22A8A" w:rsidRPr="005F4303">
                  <w:rPr>
                    <w:rFonts w:ascii="MS Gothic" w:eastAsia="MS Gothic" w:hAnsi="MS Gothic" w:cstheme="minorHAnsi"/>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09F09B2F" w:rsidR="00B66957" w:rsidRPr="00C9604A" w:rsidRDefault="00000000"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Content>
                <w:r w:rsidR="00B66957">
                  <w:rPr>
                    <w:rFonts w:ascii="MS Gothic" w:eastAsia="MS Gothic" w:hAnsi="MS Gothic" w:cs="Segoe UI Symbol" w:hint="eastAsia"/>
                    <w:b/>
                    <w:color w:val="000000"/>
                    <w:sz w:val="20"/>
                    <w:szCs w:val="20"/>
                  </w:rPr>
                  <w:t>☐</w:t>
                </w:r>
              </w:sdtContent>
            </w:sdt>
            <w:r w:rsidR="00B66957" w:rsidRPr="00C9604A">
              <w:rPr>
                <w:rFonts w:asciiTheme="minorHAnsi" w:hAnsiTheme="minorHAnsi" w:cstheme="minorHAnsi"/>
                <w:b/>
                <w:color w:val="000000"/>
                <w:sz w:val="20"/>
                <w:szCs w:val="20"/>
              </w:rPr>
              <w:t xml:space="preserve">Pożyczka </w:t>
            </w:r>
            <w:r w:rsidR="00B66957">
              <w:rPr>
                <w:rFonts w:asciiTheme="minorHAnsi" w:hAnsiTheme="minorHAnsi" w:cstheme="minorHAnsi"/>
                <w:b/>
                <w:color w:val="000000"/>
                <w:sz w:val="20"/>
                <w:szCs w:val="20"/>
              </w:rPr>
              <w:t xml:space="preserve">EE </w:t>
            </w:r>
            <w:r w:rsidR="00947646">
              <w:rPr>
                <w:rFonts w:asciiTheme="minorHAnsi" w:hAnsiTheme="minorHAnsi" w:cstheme="minorHAnsi"/>
                <w:b/>
                <w:color w:val="000000"/>
                <w:sz w:val="20"/>
                <w:szCs w:val="20"/>
              </w:rPr>
              <w:t>w</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stwach</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13A24B2"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98331F">
              <w:rPr>
                <w:rFonts w:asciiTheme="minorHAnsi" w:hAnsiTheme="minorHAnsi" w:cstheme="minorHAnsi"/>
                <w:color w:val="000000"/>
                <w:sz w:val="20"/>
                <w:szCs w:val="20"/>
              </w:rPr>
              <w:t xml:space="preserve">brutto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000000"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3C37514B" w:rsidR="008D326E" w:rsidRPr="00C9604A" w:rsidRDefault="008D326E"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7F21D0CA" w14:textId="60D634EC"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10% kapitału pożyczki</w:t>
            </w:r>
            <w:r w:rsidR="008D326E">
              <w:rPr>
                <w:rFonts w:asciiTheme="minorHAnsi" w:hAnsiTheme="minorHAnsi" w:cstheme="minorHAnsi"/>
                <w:color w:val="000000"/>
                <w:sz w:val="20"/>
                <w:szCs w:val="20"/>
              </w:rPr>
              <w:t xml:space="preserve"> (poziom</w:t>
            </w:r>
            <w:r w:rsidR="008D326E" w:rsidRPr="008D326E">
              <w:rPr>
                <w:rFonts w:asciiTheme="minorHAnsi" w:hAnsiTheme="minorHAnsi" w:cstheme="minorHAnsi"/>
                <w:color w:val="000000"/>
                <w:sz w:val="20"/>
                <w:szCs w:val="20"/>
              </w:rPr>
              <w:t xml:space="preserve"> oszczędności energii pierwotnej w wyniku</w:t>
            </w:r>
          </w:p>
          <w:p w14:paraId="4F53CB52" w14:textId="59B0F037" w:rsidR="008D326E"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od 40,00 do 50,00%</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2691B518" w14:textId="77777777" w:rsidR="008D326E" w:rsidRPr="008D326E" w:rsidRDefault="008D326E" w:rsidP="008D326E">
            <w:pPr>
              <w:rPr>
                <w:rFonts w:asciiTheme="minorHAnsi" w:hAnsiTheme="minorHAnsi" w:cstheme="minorHAnsi"/>
                <w:color w:val="000000"/>
                <w:sz w:val="20"/>
                <w:szCs w:val="20"/>
              </w:rPr>
            </w:pPr>
          </w:p>
          <w:p w14:paraId="5CABDF08" w14:textId="2343FF2E"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15% kapitału pożyczki </w:t>
            </w:r>
            <w:r w:rsidR="008D326E">
              <w:rPr>
                <w:rFonts w:asciiTheme="minorHAnsi" w:hAnsiTheme="minorHAnsi" w:cstheme="minorHAnsi"/>
                <w:color w:val="000000"/>
                <w:sz w:val="20"/>
                <w:szCs w:val="20"/>
              </w:rPr>
              <w:t>(poziom</w:t>
            </w:r>
            <w:r w:rsidR="008D326E" w:rsidRPr="008D326E">
              <w:rPr>
                <w:rFonts w:asciiTheme="minorHAnsi" w:hAnsiTheme="minorHAnsi" w:cstheme="minorHAnsi"/>
                <w:color w:val="000000"/>
                <w:sz w:val="20"/>
                <w:szCs w:val="20"/>
              </w:rPr>
              <w:t xml:space="preserve"> oszczędności energii pierwotnej w wyniku</w:t>
            </w:r>
          </w:p>
          <w:p w14:paraId="4898125E" w14:textId="414C2AE1" w:rsidR="008D326E"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50,01 do-60,00%</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p w14:paraId="04CB1532" w14:textId="77777777" w:rsidR="008D326E" w:rsidRPr="008D326E" w:rsidRDefault="008D326E" w:rsidP="008D326E">
            <w:pPr>
              <w:rPr>
                <w:rFonts w:asciiTheme="minorHAnsi" w:hAnsiTheme="minorHAnsi" w:cstheme="minorHAnsi"/>
                <w:color w:val="000000"/>
                <w:sz w:val="20"/>
                <w:szCs w:val="20"/>
              </w:rPr>
            </w:pPr>
          </w:p>
          <w:p w14:paraId="0D057F89" w14:textId="48BFDDE8" w:rsidR="008D326E" w:rsidRPr="008D326E" w:rsidRDefault="00000000" w:rsidP="008D326E">
            <w:pPr>
              <w:rPr>
                <w:rFonts w:asciiTheme="minorHAnsi" w:hAnsiTheme="minorHAnsi" w:cstheme="minorHAnsi"/>
                <w:color w:val="000000"/>
                <w:sz w:val="20"/>
                <w:szCs w:val="20"/>
              </w:rPr>
            </w:pPr>
            <w:sdt>
              <w:sdtPr>
                <w:rPr>
                  <w:rFonts w:asciiTheme="minorHAnsi" w:hAnsiTheme="minorHAnsi" w:cstheme="minorHAnsi"/>
                  <w:color w:val="000000"/>
                  <w:sz w:val="20"/>
                  <w:szCs w:val="20"/>
                </w:rPr>
                <w:id w:val="977109482"/>
                <w14:checkbox>
                  <w14:checked w14:val="0"/>
                  <w14:checkedState w14:val="2612" w14:font="MS Gothic"/>
                  <w14:uncheckedState w14:val="2610" w14:font="MS Gothic"/>
                </w14:checkbox>
              </w:sdtPr>
              <w:sdtContent>
                <w:r w:rsidR="008D326E">
                  <w:rPr>
                    <w:rFonts w:ascii="MS Gothic" w:eastAsia="MS Gothic" w:hAnsi="MS Gothic" w:cstheme="minorHAnsi" w:hint="eastAsia"/>
                    <w:color w:val="000000"/>
                    <w:sz w:val="20"/>
                    <w:szCs w:val="20"/>
                  </w:rPr>
                  <w:t>☐</w:t>
                </w:r>
              </w:sdtContent>
            </w:sdt>
            <w:r w:rsidR="008D326E" w:rsidRPr="008D326E">
              <w:rPr>
                <w:rFonts w:asciiTheme="minorHAnsi" w:hAnsiTheme="minorHAnsi" w:cstheme="minorHAnsi"/>
                <w:color w:val="000000"/>
                <w:sz w:val="20"/>
                <w:szCs w:val="20"/>
              </w:rPr>
              <w:t xml:space="preserve"> 25% kapitału pożyczki</w:t>
            </w:r>
            <w:r w:rsidR="008D326E">
              <w:rPr>
                <w:rFonts w:asciiTheme="minorHAnsi" w:hAnsiTheme="minorHAnsi" w:cstheme="minorHAnsi"/>
                <w:color w:val="000000"/>
                <w:sz w:val="20"/>
                <w:szCs w:val="20"/>
              </w:rPr>
              <w:t xml:space="preserve"> (poziom</w:t>
            </w:r>
            <w:r w:rsidR="008D326E" w:rsidRPr="008D326E">
              <w:rPr>
                <w:rFonts w:asciiTheme="minorHAnsi" w:hAnsiTheme="minorHAnsi" w:cstheme="minorHAnsi"/>
                <w:color w:val="000000"/>
                <w:sz w:val="20"/>
                <w:szCs w:val="20"/>
              </w:rPr>
              <w:t xml:space="preserve"> oszczędności energii pierwotnej w wyniku</w:t>
            </w:r>
          </w:p>
          <w:p w14:paraId="4E980A88" w14:textId="31DD653E" w:rsidR="008D326E" w:rsidRPr="00C9604A" w:rsidRDefault="008D326E" w:rsidP="008D326E">
            <w:pPr>
              <w:rPr>
                <w:rFonts w:asciiTheme="minorHAnsi" w:hAnsiTheme="minorHAnsi" w:cstheme="minorHAnsi"/>
                <w:color w:val="000000"/>
                <w:sz w:val="20"/>
                <w:szCs w:val="20"/>
              </w:rPr>
            </w:pPr>
            <w:r w:rsidRPr="008D326E">
              <w:rPr>
                <w:rFonts w:asciiTheme="minorHAnsi" w:hAnsiTheme="minorHAnsi" w:cstheme="minorHAnsi"/>
                <w:color w:val="000000"/>
                <w:sz w:val="20"/>
                <w:szCs w:val="20"/>
              </w:rPr>
              <w:t>realizacji przedsięwzięcia w stosunku do stanu wyjściowego minimum 60,01%</w:t>
            </w:r>
            <w:r>
              <w:rPr>
                <w:rFonts w:asciiTheme="minorHAnsi" w:hAnsiTheme="minorHAnsi" w:cstheme="minorHAnsi"/>
                <w:color w:val="000000"/>
                <w:sz w:val="20"/>
                <w:szCs w:val="20"/>
              </w:rPr>
              <w:t>)</w:t>
            </w:r>
            <w:r w:rsidRPr="008D326E">
              <w:rPr>
                <w:rFonts w:asciiTheme="minorHAnsi" w:hAnsiTheme="minorHAnsi" w:cstheme="minorHAnsi"/>
                <w:color w:val="000000"/>
                <w:sz w:val="20"/>
                <w:szCs w:val="20"/>
              </w:rPr>
              <w:t>.</w:t>
            </w: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000000"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18DE5DC5"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73983028"/>
                <w14:checkbox>
                  <w14:checked w14:val="0"/>
                  <w14:checkedState w14:val="2612" w14:font="MS Gothic"/>
                  <w14:uncheckedState w14:val="2610" w14:font="MS Gothic"/>
                </w14:checkbox>
              </w:sdtPr>
              <w:sdtContent>
                <w:r w:rsidR="00BD7F75">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kwartalnie</w:t>
            </w:r>
            <w:r w:rsidR="00BD7F75">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994441244"/>
                <w14:checkbox>
                  <w14:checked w14:val="0"/>
                  <w14:checkedState w14:val="2612" w14:font="MS Gothic"/>
                  <w14:uncheckedState w14:val="2610" w14:font="MS Gothic"/>
                </w14:checkbox>
              </w:sdtPr>
              <w:sdtContent>
                <w:r w:rsidR="00BD7F75">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1431CC7"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588DF434"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Pożyczki</w:t>
            </w:r>
            <w:r w:rsidR="00F610D6">
              <w:rPr>
                <w:rFonts w:asciiTheme="minorHAnsi" w:hAnsiTheme="minorHAnsi" w:cstheme="minorHAnsi"/>
                <w:bCs/>
                <w:color w:val="000000"/>
                <w:sz w:val="20"/>
                <w:szCs w:val="20"/>
              </w:rPr>
              <w:t xml:space="preserve"> </w:t>
            </w:r>
            <w:r w:rsidR="00A26EB4">
              <w:rPr>
                <w:rFonts w:asciiTheme="minorHAnsi" w:hAnsiTheme="minorHAnsi" w:cstheme="minorHAnsi"/>
                <w:bCs/>
                <w:color w:val="000000"/>
                <w:sz w:val="20"/>
                <w:szCs w:val="20"/>
              </w:rPr>
              <w:t>EE</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000000"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000000"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000000"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11D36F51" w:rsidR="00F673EF" w:rsidRPr="00C9604A" w:rsidRDefault="00AC5C4B">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 oraz sfinalizowanie kwestii formalnych, w tym uruchomienie produkcji energii i sprzedaży produktów do sieci. Okres karencji liczony jest od dnia uruchomienia</w:t>
      </w:r>
      <w:r w:rsidR="00B66957">
        <w:rPr>
          <w:rFonts w:asciiTheme="minorHAnsi" w:hAnsiTheme="minorHAnsi" w:cstheme="minorHAnsi"/>
          <w:sz w:val="20"/>
          <w:szCs w:val="20"/>
        </w:rPr>
        <w:t xml:space="preserve"> Pożyczki</w:t>
      </w:r>
      <w:r w:rsidRPr="00C9604A">
        <w:rPr>
          <w:rFonts w:asciiTheme="minorHAnsi" w:hAnsiTheme="minorHAnsi" w:cstheme="minorHAnsi"/>
          <w:sz w:val="20"/>
          <w:szCs w:val="20"/>
        </w:rPr>
        <w:t>, przy czym karencja nie wydłuża okresu spłaty Pożyczki</w:t>
      </w: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07E0F5D3"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Content>
                <w:r w:rsidR="00535176" w:rsidRPr="00C9604A">
                  <w:rPr>
                    <w:rFonts w:asciiTheme="minorHAnsi" w:hAnsiTheme="minorHAnsi" w:cstheme="minorHAnsi"/>
                    <w:b/>
                    <w:bCs/>
                    <w:color w:val="000000"/>
                    <w:sz w:val="20"/>
                    <w:szCs w:val="20"/>
                  </w:rPr>
                  <w:t>lubelskie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000000"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000000"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77777777" w:rsidR="001465A1" w:rsidRPr="00C9604A" w:rsidRDefault="001465A1" w:rsidP="007B6055">
            <w:pPr>
              <w:rPr>
                <w:rFonts w:asciiTheme="minorHAnsi" w:hAnsiTheme="minorHAnsi" w:cstheme="minorHAnsi"/>
                <w:color w:val="000000"/>
                <w:sz w:val="20"/>
                <w:szCs w:val="20"/>
              </w:rPr>
            </w:pP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77777777" w:rsidR="00E20C59" w:rsidRPr="00C9604A" w:rsidRDefault="00E20C59" w:rsidP="007B6055">
            <w:pPr>
              <w:rPr>
                <w:rFonts w:asciiTheme="minorHAnsi" w:hAnsiTheme="minorHAnsi" w:cstheme="minorHAnsi"/>
                <w:color w:val="000000"/>
                <w:sz w:val="20"/>
                <w:szCs w:val="20"/>
              </w:rPr>
            </w:pP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000000"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Content>
                <w:r w:rsidR="00C5497F" w:rsidRPr="00C9604A">
                  <w:rPr>
                    <w:rFonts w:asciiTheme="minorHAnsi" w:hAnsiTheme="minorHAnsi" w:cstheme="minorHAnsi"/>
                    <w:color w:val="000000"/>
                    <w:sz w:val="20"/>
                    <w:szCs w:val="20"/>
                  </w:rPr>
                  <w:t>.</w:t>
                </w:r>
              </w:sdtContent>
            </w:sdt>
          </w:p>
        </w:tc>
      </w:tr>
      <w:tr w:rsidR="004C6A22"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B33CBEF" w14:textId="3EA9527F" w:rsidR="00EB309D" w:rsidRDefault="00EB309D" w:rsidP="00EB309D">
            <w:pPr>
              <w:spacing w:before="120" w:after="120"/>
              <w:rPr>
                <w:rFonts w:asciiTheme="minorHAnsi" w:hAnsiTheme="minorHAnsi" w:cstheme="minorHAnsi"/>
                <w:b/>
                <w:bCs/>
                <w:sz w:val="20"/>
                <w:szCs w:val="20"/>
              </w:rPr>
            </w:pPr>
          </w:p>
          <w:p w14:paraId="417418D4" w14:textId="11EFA3A0" w:rsidR="00EB309D" w:rsidRPr="00E7769A" w:rsidRDefault="00000000" w:rsidP="002B6955">
            <w:pPr>
              <w:spacing w:before="120" w:after="120"/>
              <w:ind w:left="291" w:hanging="284"/>
              <w:rPr>
                <w:rFonts w:asciiTheme="minorHAnsi" w:hAnsiTheme="minorHAnsi" w:cstheme="minorHAnsi"/>
                <w:b/>
                <w:bCs/>
                <w:sz w:val="20"/>
                <w:szCs w:val="20"/>
              </w:rPr>
            </w:pPr>
            <w:sdt>
              <w:sdtPr>
                <w:rPr>
                  <w:rFonts w:asciiTheme="minorHAnsi" w:hAnsiTheme="minorHAnsi" w:cstheme="minorHAnsi"/>
                  <w:color w:val="000000"/>
                  <w:sz w:val="20"/>
                  <w:szCs w:val="20"/>
                </w:rPr>
                <w:id w:val="3945465"/>
                <w14:checkbox>
                  <w14:checked w14:val="0"/>
                  <w14:checkedState w14:val="2612" w14:font="MS Gothic"/>
                  <w14:uncheckedState w14:val="2610" w14:font="MS Gothic"/>
                </w14:checkbox>
              </w:sdtPr>
              <w:sdtContent>
                <w:r w:rsidR="00EB309D">
                  <w:rPr>
                    <w:rFonts w:ascii="MS Gothic" w:eastAsia="MS Gothic" w:hAnsi="MS Gothic" w:cstheme="minorHAnsi" w:hint="eastAsia"/>
                    <w:color w:val="000000"/>
                    <w:sz w:val="20"/>
                    <w:szCs w:val="20"/>
                  </w:rPr>
                  <w:t>☐</w:t>
                </w:r>
              </w:sdtContent>
            </w:sdt>
            <w:r w:rsidR="00EB309D">
              <w:rPr>
                <w:rFonts w:asciiTheme="minorHAnsi" w:hAnsiTheme="minorHAnsi" w:cstheme="minorHAnsi"/>
                <w:color w:val="000000"/>
                <w:sz w:val="20"/>
                <w:szCs w:val="20"/>
              </w:rPr>
              <w:t xml:space="preserve"> </w:t>
            </w:r>
            <w:r w:rsidR="00EB309D">
              <w:rPr>
                <w:rFonts w:asciiTheme="minorHAnsi" w:hAnsiTheme="minorHAnsi" w:cstheme="minorHAnsi"/>
                <w:sz w:val="20"/>
                <w:szCs w:val="20"/>
              </w:rPr>
              <w:t>P</w:t>
            </w:r>
            <w:r w:rsidR="00EB309D" w:rsidRPr="00EB309D">
              <w:rPr>
                <w:rFonts w:asciiTheme="minorHAnsi" w:hAnsiTheme="minorHAnsi" w:cstheme="minorHAnsi"/>
                <w:sz w:val="20"/>
                <w:szCs w:val="20"/>
              </w:rPr>
              <w:t>odnoszeni</w:t>
            </w:r>
            <w:r w:rsidR="00EB309D">
              <w:rPr>
                <w:rFonts w:asciiTheme="minorHAnsi" w:hAnsiTheme="minorHAnsi" w:cstheme="minorHAnsi"/>
                <w:sz w:val="20"/>
                <w:szCs w:val="20"/>
              </w:rPr>
              <w:t>e</w:t>
            </w:r>
            <w:r w:rsidR="00EB309D" w:rsidRPr="00EB309D">
              <w:rPr>
                <w:rFonts w:asciiTheme="minorHAnsi" w:hAnsiTheme="minorHAnsi" w:cstheme="minorHAnsi"/>
                <w:sz w:val="20"/>
                <w:szCs w:val="20"/>
              </w:rPr>
              <w:t xml:space="preserve"> efektywności energetycznej w przedsiębiorstwach wynikające z audytu (np.</w:t>
            </w:r>
            <w:r w:rsidR="00EB309D">
              <w:rPr>
                <w:rFonts w:asciiTheme="minorHAnsi" w:hAnsiTheme="minorHAnsi" w:cstheme="minorHAnsi"/>
                <w:b/>
                <w:bCs/>
                <w:sz w:val="20"/>
                <w:szCs w:val="20"/>
              </w:rPr>
              <w:t xml:space="preserve"> </w:t>
            </w:r>
            <w:r w:rsidR="00EB309D" w:rsidRPr="00EB309D">
              <w:rPr>
                <w:rFonts w:asciiTheme="minorHAnsi" w:hAnsiTheme="minorHAnsi" w:cstheme="minorHAnsi"/>
                <w:sz w:val="20"/>
                <w:szCs w:val="20"/>
              </w:rPr>
              <w:t>ograniczenie energochłonności, energooszczędne oświetlenie wewnętrzne i zewnętrzne</w:t>
            </w:r>
            <w:r w:rsidR="00EB309D">
              <w:rPr>
                <w:rFonts w:asciiTheme="minorHAnsi" w:hAnsiTheme="minorHAnsi" w:cstheme="minorHAnsi"/>
                <w:sz w:val="20"/>
                <w:szCs w:val="20"/>
              </w:rPr>
              <w:t>;</w:t>
            </w:r>
          </w:p>
          <w:p w14:paraId="18C7A2FD" w14:textId="2CC4EC8A"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2021914888"/>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M</w:t>
            </w:r>
            <w:r w:rsidR="00EB309D" w:rsidRPr="00EB309D">
              <w:rPr>
                <w:rFonts w:asciiTheme="minorHAnsi" w:hAnsiTheme="minorHAnsi" w:cstheme="minorHAnsi"/>
                <w:sz w:val="20"/>
                <w:szCs w:val="20"/>
              </w:rPr>
              <w:t>odernizacja systemu grzewczego, minimalizacja strat ciepła, obiegi zamknięte, instalacja</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urządzeń OZE);</w:t>
            </w:r>
          </w:p>
          <w:p w14:paraId="354A40F5" w14:textId="59FEA2C9"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349636732"/>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K</w:t>
            </w:r>
            <w:r w:rsidR="00EB309D" w:rsidRPr="00EB309D">
              <w:rPr>
                <w:rFonts w:asciiTheme="minorHAnsi" w:hAnsiTheme="minorHAnsi" w:cstheme="minorHAnsi"/>
                <w:sz w:val="20"/>
                <w:szCs w:val="20"/>
              </w:rPr>
              <w:t>ompleksow</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 xml:space="preserve"> termomodernizacj</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 xml:space="preserve"> budynków w przedsiębiorstwach wraz z instalacją</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urządzeń OZE;</w:t>
            </w:r>
          </w:p>
          <w:p w14:paraId="3DC1FB2C" w14:textId="07684040"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169449992"/>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Z</w:t>
            </w:r>
            <w:r w:rsidR="00EB309D" w:rsidRPr="00EB309D">
              <w:rPr>
                <w:rFonts w:asciiTheme="minorHAnsi" w:hAnsiTheme="minorHAnsi" w:cstheme="minorHAnsi"/>
                <w:sz w:val="20"/>
                <w:szCs w:val="20"/>
              </w:rPr>
              <w:t>astosowan</w:t>
            </w:r>
            <w:r w:rsidR="00EB309D">
              <w:rPr>
                <w:rFonts w:asciiTheme="minorHAnsi" w:hAnsiTheme="minorHAnsi" w:cstheme="minorHAnsi"/>
                <w:sz w:val="20"/>
                <w:szCs w:val="20"/>
              </w:rPr>
              <w:t>ie</w:t>
            </w:r>
            <w:r w:rsidR="00EB309D" w:rsidRPr="00EB309D">
              <w:rPr>
                <w:rFonts w:asciiTheme="minorHAnsi" w:hAnsiTheme="minorHAnsi" w:cstheme="minorHAnsi"/>
                <w:sz w:val="20"/>
                <w:szCs w:val="20"/>
              </w:rPr>
              <w:t xml:space="preserve"> technologii odzysku energii wraz z systemem wykorzystania energii ciepła</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odpadowego w ramach przedsiębiorstwa;</w:t>
            </w:r>
          </w:p>
          <w:p w14:paraId="6DC64CCF" w14:textId="39382F8D" w:rsidR="00EB309D" w:rsidRPr="00EB309D"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731886788"/>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Z</w:t>
            </w:r>
            <w:r w:rsidR="00EB309D" w:rsidRPr="00EB309D">
              <w:rPr>
                <w:rFonts w:asciiTheme="minorHAnsi" w:hAnsiTheme="minorHAnsi" w:cstheme="minorHAnsi"/>
                <w:sz w:val="20"/>
                <w:szCs w:val="20"/>
              </w:rPr>
              <w:t>astosowani</w:t>
            </w:r>
            <w:r w:rsidR="00EB309D">
              <w:rPr>
                <w:rFonts w:asciiTheme="minorHAnsi" w:hAnsiTheme="minorHAnsi" w:cstheme="minorHAnsi"/>
                <w:sz w:val="20"/>
                <w:szCs w:val="20"/>
              </w:rPr>
              <w:t>e</w:t>
            </w:r>
            <w:r w:rsidR="00EB309D" w:rsidRPr="00EB309D">
              <w:rPr>
                <w:rFonts w:asciiTheme="minorHAnsi" w:hAnsiTheme="minorHAnsi" w:cstheme="minorHAnsi"/>
                <w:sz w:val="20"/>
                <w:szCs w:val="20"/>
              </w:rPr>
              <w:t xml:space="preserve"> technologii efektywnych energetycznie w procesach wytwórczych w</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przedsiębiorstwach, w tym przebudowa lub wymiana instalacji technologicznych oraz ciągów</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transportowych linii produkcyjnych;</w:t>
            </w:r>
          </w:p>
          <w:p w14:paraId="02A9AE6C" w14:textId="4C573611" w:rsidR="00EB309D" w:rsidRPr="00E7769A" w:rsidRDefault="00000000" w:rsidP="002B6955">
            <w:pPr>
              <w:spacing w:before="120" w:after="120"/>
              <w:ind w:left="291" w:hanging="284"/>
              <w:rPr>
                <w:rFonts w:asciiTheme="minorHAnsi" w:hAnsiTheme="minorHAnsi" w:cstheme="minorHAnsi"/>
                <w:sz w:val="20"/>
                <w:szCs w:val="20"/>
              </w:rPr>
            </w:pPr>
            <w:sdt>
              <w:sdtPr>
                <w:rPr>
                  <w:rFonts w:asciiTheme="minorHAnsi" w:hAnsiTheme="minorHAnsi" w:cstheme="minorHAnsi"/>
                  <w:color w:val="000000"/>
                  <w:sz w:val="20"/>
                  <w:szCs w:val="20"/>
                </w:rPr>
                <w:id w:val="-883642593"/>
                <w14:checkbox>
                  <w14:checked w14:val="0"/>
                  <w14:checkedState w14:val="2612" w14:font="MS Gothic"/>
                  <w14:uncheckedState w14:val="2610" w14:font="MS Gothic"/>
                </w14:checkbox>
              </w:sdtPr>
              <w:sdtContent>
                <w:r w:rsidR="00EB309D" w:rsidRPr="00C9604A">
                  <w:rPr>
                    <w:rFonts w:ascii="Segoe UI Symbol" w:eastAsia="MS Gothic" w:hAnsi="Segoe UI Symbol" w:cs="Segoe UI Symbol"/>
                    <w:color w:val="000000"/>
                    <w:sz w:val="20"/>
                    <w:szCs w:val="20"/>
                  </w:rPr>
                  <w:t>☐</w:t>
                </w:r>
              </w:sdtContent>
            </w:sdt>
            <w:r w:rsidR="00EB309D">
              <w:rPr>
                <w:rFonts w:asciiTheme="minorHAnsi" w:hAnsiTheme="minorHAnsi" w:cstheme="minorHAnsi"/>
                <w:color w:val="000000"/>
                <w:sz w:val="20"/>
                <w:szCs w:val="20"/>
              </w:rPr>
              <w:t xml:space="preserve"> P</w:t>
            </w:r>
            <w:r w:rsidR="00EB309D" w:rsidRPr="00EB309D">
              <w:rPr>
                <w:rFonts w:asciiTheme="minorHAnsi" w:hAnsiTheme="minorHAnsi" w:cstheme="minorHAnsi"/>
                <w:sz w:val="20"/>
                <w:szCs w:val="20"/>
              </w:rPr>
              <w:t>rzebudow</w:t>
            </w:r>
            <w:r w:rsidR="00EB309D">
              <w:rPr>
                <w:rFonts w:asciiTheme="minorHAnsi" w:hAnsiTheme="minorHAnsi" w:cstheme="minorHAnsi"/>
                <w:sz w:val="20"/>
                <w:szCs w:val="20"/>
              </w:rPr>
              <w:t>a</w:t>
            </w:r>
            <w:r w:rsidR="00EB309D" w:rsidRPr="00EB309D">
              <w:rPr>
                <w:rFonts w:asciiTheme="minorHAnsi" w:hAnsiTheme="minorHAnsi" w:cstheme="minorHAnsi"/>
                <w:sz w:val="20"/>
                <w:szCs w:val="20"/>
              </w:rPr>
              <w:t>/wymia</w:t>
            </w:r>
            <w:r w:rsidR="00EB309D">
              <w:rPr>
                <w:rFonts w:asciiTheme="minorHAnsi" w:hAnsiTheme="minorHAnsi" w:cstheme="minorHAnsi"/>
                <w:sz w:val="20"/>
                <w:szCs w:val="20"/>
              </w:rPr>
              <w:t>na</w:t>
            </w:r>
            <w:r w:rsidR="00EB309D" w:rsidRPr="00EB309D">
              <w:rPr>
                <w:rFonts w:asciiTheme="minorHAnsi" w:hAnsiTheme="minorHAnsi" w:cstheme="minorHAnsi"/>
                <w:sz w:val="20"/>
                <w:szCs w:val="20"/>
              </w:rPr>
              <w:t xml:space="preserve"> nieefektywnych źródeł ciepła opartych o paliwa stałe, w tym</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zastosowanie systemów grzewczych opartych na niskoemisyjnych źródłach energii/OZE wraz</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z przyłączami budynków do sieci gazowej i miejskiej sieci ciepłowniczej połączona z</w:t>
            </w:r>
            <w:r w:rsidR="00EB309D">
              <w:rPr>
                <w:rFonts w:asciiTheme="minorHAnsi" w:hAnsiTheme="minorHAnsi" w:cstheme="minorHAnsi"/>
                <w:sz w:val="20"/>
                <w:szCs w:val="20"/>
              </w:rPr>
              <w:t xml:space="preserve"> </w:t>
            </w:r>
            <w:r w:rsidR="00EB309D" w:rsidRPr="00EB309D">
              <w:rPr>
                <w:rFonts w:asciiTheme="minorHAnsi" w:hAnsiTheme="minorHAnsi" w:cstheme="minorHAnsi"/>
                <w:sz w:val="20"/>
                <w:szCs w:val="20"/>
              </w:rPr>
              <w:t>termomodernizacją budynków, z wyłączeniem inwestycji w budownictwie jednorodzinnym.</w:t>
            </w:r>
          </w:p>
        </w:tc>
      </w:tr>
      <w:tr w:rsidR="00027FDC"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EA67E7" w14:textId="5786F9B3" w:rsidR="00027FDC" w:rsidRPr="00027FDC" w:rsidRDefault="00027FDC" w:rsidP="00027FD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Planowany </w:t>
            </w:r>
            <w:r w:rsidRPr="00027FDC">
              <w:rPr>
                <w:rFonts w:asciiTheme="minorHAnsi" w:hAnsiTheme="minorHAnsi" w:cstheme="minorHAnsi"/>
                <w:color w:val="000000"/>
                <w:sz w:val="20"/>
                <w:szCs w:val="20"/>
              </w:rPr>
              <w:t>poziom oszczędności energii pierwotnej osiągniętej w</w:t>
            </w:r>
          </w:p>
          <w:p w14:paraId="7B01FCA9" w14:textId="77777777" w:rsidR="00E14C23" w:rsidRPr="00E14C23" w:rsidRDefault="00027FDC" w:rsidP="00E14C23">
            <w:pPr>
              <w:rPr>
                <w:rFonts w:asciiTheme="minorHAnsi" w:hAnsiTheme="minorHAnsi" w:cstheme="minorHAnsi"/>
                <w:color w:val="000000"/>
                <w:sz w:val="20"/>
                <w:szCs w:val="20"/>
              </w:rPr>
            </w:pPr>
            <w:r w:rsidRPr="00027FDC">
              <w:rPr>
                <w:rFonts w:asciiTheme="minorHAnsi" w:hAnsiTheme="minorHAnsi" w:cstheme="minorHAnsi"/>
                <w:color w:val="000000"/>
                <w:sz w:val="20"/>
                <w:szCs w:val="20"/>
              </w:rPr>
              <w:lastRenderedPageBreak/>
              <w:t xml:space="preserve">wyniku realizacji </w:t>
            </w:r>
            <w:r w:rsidR="000A6C8D">
              <w:rPr>
                <w:rFonts w:asciiTheme="minorHAnsi" w:hAnsiTheme="minorHAnsi" w:cstheme="minorHAnsi"/>
                <w:color w:val="000000"/>
                <w:sz w:val="20"/>
                <w:szCs w:val="20"/>
              </w:rPr>
              <w:t>i</w:t>
            </w:r>
            <w:r w:rsidRPr="00027FDC">
              <w:rPr>
                <w:rFonts w:asciiTheme="minorHAnsi" w:hAnsiTheme="minorHAnsi" w:cstheme="minorHAnsi"/>
                <w:color w:val="000000"/>
                <w:sz w:val="20"/>
                <w:szCs w:val="20"/>
              </w:rPr>
              <w:t>nwestycj</w:t>
            </w:r>
            <w:r w:rsidR="00AA5E8B">
              <w:rPr>
                <w:rFonts w:asciiTheme="minorHAnsi" w:hAnsiTheme="minorHAnsi" w:cstheme="minorHAnsi"/>
                <w:color w:val="000000"/>
                <w:sz w:val="20"/>
                <w:szCs w:val="20"/>
              </w:rPr>
              <w:t>i</w:t>
            </w:r>
            <w:r w:rsidRPr="00027FDC">
              <w:rPr>
                <w:rFonts w:asciiTheme="minorHAnsi" w:hAnsiTheme="minorHAnsi" w:cstheme="minorHAnsi"/>
                <w:color w:val="000000"/>
                <w:sz w:val="20"/>
                <w:szCs w:val="20"/>
              </w:rPr>
              <w:t xml:space="preserve"> w stosunku do stanu wyjściowego</w:t>
            </w:r>
            <w:r w:rsidR="000E7B2E">
              <w:rPr>
                <w:rFonts w:asciiTheme="minorHAnsi" w:hAnsiTheme="minorHAnsi" w:cstheme="minorHAnsi"/>
                <w:color w:val="000000"/>
                <w:sz w:val="20"/>
                <w:szCs w:val="20"/>
              </w:rPr>
              <w:t xml:space="preserve"> (</w:t>
            </w:r>
            <w:r w:rsidR="008D326E" w:rsidRPr="008D326E">
              <w:rPr>
                <w:rFonts w:asciiTheme="minorHAnsi" w:hAnsiTheme="minorHAnsi" w:cstheme="minorHAnsi"/>
                <w:color w:val="000000"/>
                <w:sz w:val="20"/>
                <w:szCs w:val="20"/>
              </w:rPr>
              <w:t>różnica zapotrzebowania na energię pierwotną po i przed inwestycją</w:t>
            </w:r>
            <w:r w:rsidR="008D326E">
              <w:rPr>
                <w:rFonts w:asciiTheme="minorHAnsi" w:hAnsiTheme="minorHAnsi" w:cstheme="minorHAnsi"/>
                <w:color w:val="000000"/>
                <w:sz w:val="20"/>
                <w:szCs w:val="20"/>
              </w:rPr>
              <w:t xml:space="preserve"> powinna wynieść</w:t>
            </w:r>
            <w:r w:rsidR="008D326E" w:rsidRPr="008D326E">
              <w:rPr>
                <w:rFonts w:asciiTheme="minorHAnsi" w:hAnsiTheme="minorHAnsi" w:cstheme="minorHAnsi"/>
                <w:color w:val="000000"/>
                <w:sz w:val="20"/>
                <w:szCs w:val="20"/>
              </w:rPr>
              <w:t xml:space="preserve"> minimum 30%</w:t>
            </w:r>
            <w:r w:rsidR="00E14C23">
              <w:rPr>
                <w:rFonts w:asciiTheme="minorHAnsi" w:hAnsiTheme="minorHAnsi" w:cstheme="minorHAnsi"/>
                <w:color w:val="000000"/>
                <w:sz w:val="20"/>
                <w:szCs w:val="20"/>
              </w:rPr>
              <w:t xml:space="preserve"> - </w:t>
            </w:r>
          </w:p>
          <w:p w14:paraId="0DE096A0" w14:textId="5F73F207" w:rsidR="00027FDC" w:rsidRPr="00C9604A" w:rsidRDefault="00E14C23" w:rsidP="008D326E">
            <w:pPr>
              <w:rPr>
                <w:rFonts w:asciiTheme="minorHAnsi" w:hAnsiTheme="minorHAnsi" w:cstheme="minorHAnsi"/>
                <w:color w:val="000000"/>
                <w:sz w:val="20"/>
                <w:szCs w:val="20"/>
              </w:rPr>
            </w:pPr>
            <w:r w:rsidRPr="00E14C23">
              <w:rPr>
                <w:rFonts w:asciiTheme="minorHAnsi" w:hAnsiTheme="minorHAnsi" w:cstheme="minorHAnsi"/>
                <w:color w:val="000000"/>
                <w:sz w:val="20"/>
                <w:szCs w:val="20"/>
              </w:rPr>
              <w:t>wyjątek stanowią budynki wpisane do rejestru zabytków lub podlegające ochronie konserwatorskiej</w:t>
            </w:r>
            <w:r w:rsidR="008D326E">
              <w:rPr>
                <w:rFonts w:asciiTheme="minorHAnsi" w:hAnsiTheme="minorHAnsi" w:cstheme="minorHAnsi"/>
                <w:color w:val="000000"/>
                <w:sz w:val="20"/>
                <w:szCs w:val="20"/>
              </w:rPr>
              <w:t>)</w:t>
            </w:r>
            <w:r w:rsidR="00727449">
              <w:rPr>
                <w:rFonts w:asciiTheme="minorHAnsi" w:hAnsiTheme="minorHAnsi" w:cstheme="minorHAnsi"/>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15875417" w:rsidR="00027FDC" w:rsidRPr="00C9604A" w:rsidRDefault="008D326E" w:rsidP="004C6A22">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F610D6">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p>
        </w:tc>
      </w:tr>
      <w:tr w:rsidR="006D4C38"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25A82FF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902554328"/>
                <w:placeholder>
                  <w:docPart w:val="22A1466DF995412F9D01142D40D97926"/>
                </w:placeholder>
                <w:text/>
              </w:sdtPr>
              <w:sdtContent>
                <w:r w:rsidR="004C6A22" w:rsidRPr="00C9604A">
                  <w:rPr>
                    <w:rFonts w:asciiTheme="minorHAnsi" w:hAnsiTheme="minorHAnsi" w:cstheme="minorHAnsi"/>
                    <w:color w:val="000000"/>
                    <w:sz w:val="20"/>
                    <w:szCs w:val="20"/>
                  </w:rPr>
                  <w:t>.</w:t>
                </w:r>
              </w:sdtContent>
            </w:sdt>
          </w:p>
        </w:tc>
      </w:tr>
      <w:tr w:rsidR="006D4C38"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D4C38" w:rsidRPr="00C9604A" w:rsidRDefault="006D4C38"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D4C38" w:rsidRPr="00C9604A" w:rsidRDefault="006D4C38" w:rsidP="004C6A22">
            <w:pPr>
              <w:rPr>
                <w:rFonts w:asciiTheme="minorHAnsi" w:hAnsiTheme="minorHAnsi" w:cstheme="minorHAnsi"/>
                <w:color w:val="000000"/>
                <w:sz w:val="20"/>
                <w:szCs w:val="20"/>
              </w:rPr>
            </w:pPr>
          </w:p>
        </w:tc>
      </w:tr>
      <w:tr w:rsidR="004C6A22"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4C6A22" w:rsidRPr="00C9604A" w:rsidRDefault="004C6A22" w:rsidP="004C6A22">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sidR="0098331F">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37849456"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659656376"/>
                <w:placeholder>
                  <w:docPart w:val="35303ABA091C4DD9B64DCD73637C7BA1"/>
                </w:placeholder>
                <w:text/>
              </w:sdtPr>
              <w:sdtContent/>
            </w:sdt>
          </w:p>
        </w:tc>
      </w:tr>
      <w:tr w:rsidR="004C6A22" w:rsidRPr="00C9604A" w14:paraId="65EACA1D" w14:textId="77777777" w:rsidTr="00726C48">
        <w:trPr>
          <w:trHeight w:val="227"/>
        </w:trPr>
        <w:tc>
          <w:tcPr>
            <w:tcW w:w="3961" w:type="dxa"/>
            <w:gridSpan w:val="2"/>
            <w:tcBorders>
              <w:top w:val="single" w:sz="4" w:space="0" w:color="auto"/>
              <w:left w:val="single" w:sz="4" w:space="0" w:color="auto"/>
              <w:bottom w:val="nil"/>
              <w:right w:val="single" w:sz="4" w:space="0" w:color="000000"/>
            </w:tcBorders>
            <w:shd w:val="clear" w:color="000000" w:fill="F2F2F2"/>
            <w:noWrap/>
            <w:hideMark/>
          </w:tcPr>
          <w:p w14:paraId="65EACA17"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18" w14:textId="77777777" w:rsidR="004C6A22" w:rsidRPr="00C9604A" w:rsidRDefault="004C6A22"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435D46D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661076203"/>
                <w:placeholder>
                  <w:docPart w:val="F11DDDDAD6C742A18491CBFB485214E5"/>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1A" w14:textId="27B7D40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1B" w14:textId="64CE2AF8"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699D17C3C9149B58F8598D01385BD8C"/>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1C"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4" w14:textId="77777777" w:rsidTr="00726C48">
        <w:trPr>
          <w:trHeight w:val="227"/>
        </w:trPr>
        <w:tc>
          <w:tcPr>
            <w:tcW w:w="3961" w:type="dxa"/>
            <w:gridSpan w:val="2"/>
            <w:vMerge w:val="restart"/>
            <w:tcBorders>
              <w:top w:val="nil"/>
              <w:left w:val="single" w:sz="4" w:space="0" w:color="auto"/>
              <w:bottom w:val="single" w:sz="4" w:space="0" w:color="000000"/>
              <w:right w:val="single" w:sz="4" w:space="0" w:color="000000"/>
            </w:tcBorders>
            <w:shd w:val="clear" w:color="000000" w:fill="F2F2F2"/>
            <w:noWrap/>
            <w:hideMark/>
          </w:tcPr>
          <w:p w14:paraId="65EACA1E" w14:textId="77777777" w:rsidR="004C6A22" w:rsidRPr="00C9604A" w:rsidRDefault="004C6A22" w:rsidP="004C6A22">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tcBorders>
              <w:top w:val="single" w:sz="4" w:space="0" w:color="auto"/>
              <w:left w:val="nil"/>
              <w:bottom w:val="single" w:sz="4" w:space="0" w:color="auto"/>
              <w:right w:val="nil"/>
            </w:tcBorders>
            <w:shd w:val="clear" w:color="000000" w:fill="FFFFFF"/>
            <w:vAlign w:val="center"/>
            <w:hideMark/>
          </w:tcPr>
          <w:p w14:paraId="65EACA1F" w14:textId="447D8C7F" w:rsidR="004C6A22" w:rsidRPr="00C9604A" w:rsidRDefault="00A9018E" w:rsidP="004C6A22">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w:t>
            </w:r>
            <w:r w:rsidR="004C6A22" w:rsidRPr="00C9604A">
              <w:rPr>
                <w:rFonts w:asciiTheme="minorHAnsi" w:hAnsiTheme="minorHAnsi" w:cstheme="minorHAnsi"/>
                <w:color w:val="000000"/>
                <w:sz w:val="20"/>
                <w:szCs w:val="20"/>
              </w:rPr>
              <w:t xml:space="preserve"> w BOŚ S.A.:</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64BE192A"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911388863"/>
                <w:placeholder>
                  <w:docPart w:val="3F45CD4E91434C609D65B1289D5C82E7"/>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425" w:type="dxa"/>
            <w:tcBorders>
              <w:top w:val="nil"/>
              <w:left w:val="nil"/>
              <w:bottom w:val="single" w:sz="4" w:space="0" w:color="auto"/>
              <w:right w:val="nil"/>
            </w:tcBorders>
            <w:shd w:val="clear" w:color="000000" w:fill="F2F2F2"/>
            <w:vAlign w:val="center"/>
            <w:hideMark/>
          </w:tcPr>
          <w:p w14:paraId="65EACA21" w14:textId="524CD14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2" w14:textId="44AC1566"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216DE3D551E7415C837BE03AACCED0B0"/>
                </w:placeholder>
                <w:text/>
              </w:sdtPr>
              <w:sdtContent>
                <w:r w:rsidR="004C6A22" w:rsidRPr="00C9604A">
                  <w:rPr>
                    <w:rFonts w:asciiTheme="minorHAnsi" w:hAnsiTheme="minorHAnsi" w:cstheme="minorHAnsi"/>
                    <w:color w:val="000000"/>
                    <w:sz w:val="20"/>
                    <w:szCs w:val="20"/>
                  </w:rPr>
                  <w:t>.</w:t>
                </w:r>
              </w:sdtContent>
            </w:sdt>
          </w:p>
        </w:tc>
        <w:tc>
          <w:tcPr>
            <w:tcW w:w="589" w:type="dxa"/>
            <w:tcBorders>
              <w:top w:val="nil"/>
              <w:left w:val="nil"/>
              <w:bottom w:val="single" w:sz="4" w:space="0" w:color="auto"/>
              <w:right w:val="single" w:sz="4" w:space="0" w:color="auto"/>
            </w:tcBorders>
            <w:shd w:val="clear" w:color="000000" w:fill="F2F2F2"/>
            <w:vAlign w:val="center"/>
            <w:hideMark/>
          </w:tcPr>
          <w:p w14:paraId="65EACA23"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2B"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5"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6" w14:textId="19D140D7"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27223145"/>
                <w:placeholder>
                  <w:docPart w:val="6246135539FE4F9FB71FA1FA143F8E63"/>
                </w:placeholder>
                <w:text/>
              </w:sdt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14A45954"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790191"/>
                <w:placeholder>
                  <w:docPart w:val="28DDA7EEB3D64995B498FC97299688CB"/>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8" w14:textId="68046880"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29" w14:textId="447C3C57"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F2C6D7951D8D4BAD90ADB1954F46DB1B"/>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2A"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2" w14:textId="77777777" w:rsidTr="00726C48">
        <w:trPr>
          <w:trHeight w:val="227"/>
        </w:trPr>
        <w:tc>
          <w:tcPr>
            <w:tcW w:w="3961" w:type="dxa"/>
            <w:gridSpan w:val="2"/>
            <w:vMerge/>
            <w:tcBorders>
              <w:top w:val="nil"/>
              <w:left w:val="single" w:sz="4" w:space="0" w:color="auto"/>
              <w:bottom w:val="single" w:sz="4" w:space="0" w:color="000000"/>
              <w:right w:val="single" w:sz="4" w:space="0" w:color="000000"/>
            </w:tcBorders>
            <w:hideMark/>
          </w:tcPr>
          <w:p w14:paraId="65EACA2C" w14:textId="77777777" w:rsidR="004C6A22" w:rsidRPr="00C9604A" w:rsidRDefault="004C6A22" w:rsidP="004C6A22">
            <w:pPr>
              <w:rPr>
                <w:rFonts w:asciiTheme="minorHAnsi" w:hAnsiTheme="minorHAnsi" w:cstheme="minorHAnsi"/>
                <w:color w:val="000000"/>
                <w:sz w:val="20"/>
                <w:szCs w:val="20"/>
              </w:rPr>
            </w:pPr>
          </w:p>
        </w:tc>
        <w:tc>
          <w:tcPr>
            <w:tcW w:w="2828"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A2D" w14:textId="5602AEB3"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500814165"/>
                <w:placeholder>
                  <w:docPart w:val="E572CEE4C05A4C73AB3A9CD049591338"/>
                </w:placeholder>
                <w:text/>
              </w:sdtPr>
              <w:sdtContent>
                <w:r w:rsidR="004C6A22" w:rsidRPr="00C9604A">
                  <w:rPr>
                    <w:rFonts w:asciiTheme="minorHAnsi" w:hAnsiTheme="minorHAnsi" w:cstheme="minorHAnsi"/>
                    <w:color w:val="000000"/>
                    <w:sz w:val="20"/>
                    <w:szCs w:val="20"/>
                  </w:rPr>
                  <w:t>.</w:t>
                </w:r>
              </w:sdtContent>
            </w:sdt>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D4FF2A6" w:rsidR="004C6A22" w:rsidRPr="00C9604A" w:rsidRDefault="00000000" w:rsidP="004C6A22">
            <w:pPr>
              <w:rPr>
                <w:rFonts w:asciiTheme="minorHAnsi" w:hAnsiTheme="minorHAnsi" w:cstheme="minorHAnsi"/>
                <w:color w:val="000000"/>
                <w:sz w:val="20"/>
                <w:szCs w:val="20"/>
              </w:rPr>
            </w:pPr>
            <w:sdt>
              <w:sdtPr>
                <w:rPr>
                  <w:rFonts w:asciiTheme="minorHAnsi" w:hAnsiTheme="minorHAnsi" w:cstheme="minorHAnsi"/>
                  <w:color w:val="000000"/>
                  <w:sz w:val="20"/>
                  <w:szCs w:val="20"/>
                </w:rPr>
                <w:id w:val="1529223846"/>
                <w:placeholder>
                  <w:docPart w:val="E402886237AB4C15B989A40CC7A9DCC9"/>
                </w:placeholder>
                <w:text/>
              </w:sdtPr>
              <w:sdtContent>
                <w:r w:rsidR="004C6A22" w:rsidRPr="00C9604A">
                  <w:rPr>
                    <w:rFonts w:asciiTheme="minorHAnsi" w:hAnsiTheme="minorHAnsi" w:cstheme="minorHAnsi"/>
                    <w:color w:val="000000"/>
                    <w:sz w:val="20"/>
                    <w:szCs w:val="20"/>
                  </w:rPr>
                  <w:t>.</w:t>
                </w:r>
              </w:sdtContent>
            </w:sdt>
          </w:p>
        </w:tc>
        <w:tc>
          <w:tcPr>
            <w:tcW w:w="425" w:type="dxa"/>
            <w:tcBorders>
              <w:top w:val="nil"/>
              <w:left w:val="nil"/>
              <w:bottom w:val="single" w:sz="4" w:space="0" w:color="auto"/>
              <w:right w:val="nil"/>
            </w:tcBorders>
            <w:shd w:val="clear" w:color="000000" w:fill="F2F2F2"/>
            <w:vAlign w:val="center"/>
            <w:hideMark/>
          </w:tcPr>
          <w:p w14:paraId="65EACA2F" w14:textId="0C29F80E" w:rsidR="004C6A22" w:rsidRPr="00C9604A" w:rsidRDefault="004C6A22" w:rsidP="004C6A22">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tcBorders>
              <w:top w:val="nil"/>
              <w:left w:val="nil"/>
              <w:bottom w:val="single" w:sz="4" w:space="0" w:color="auto"/>
              <w:right w:val="nil"/>
            </w:tcBorders>
            <w:shd w:val="clear" w:color="000000" w:fill="F2F2F2"/>
            <w:vAlign w:val="center"/>
            <w:hideMark/>
          </w:tcPr>
          <w:p w14:paraId="65EACA30" w14:textId="0AC0C541" w:rsidR="004C6A22" w:rsidRPr="00C9604A" w:rsidRDefault="00000000" w:rsidP="004C6A22">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B8DABBC4307D49DAA8E8C02F49854299"/>
                </w:placeholder>
                <w:text/>
              </w:sdtPr>
              <w:sdtContent>
                <w:r w:rsidR="004C6A22" w:rsidRPr="00C9604A">
                  <w:rPr>
                    <w:rFonts w:asciiTheme="minorHAnsi" w:hAnsiTheme="minorHAnsi" w:cstheme="minorHAnsi"/>
                    <w:color w:val="000000"/>
                    <w:sz w:val="20"/>
                    <w:szCs w:val="20"/>
                  </w:rPr>
                  <w:t>.</w:t>
                </w:r>
              </w:sdtContent>
            </w:sdt>
            <w:r w:rsidR="004C6A22" w:rsidRPr="00C9604A">
              <w:rPr>
                <w:rFonts w:asciiTheme="minorHAnsi" w:hAnsiTheme="minorHAnsi" w:cstheme="minorHAnsi"/>
                <w:color w:val="000000"/>
                <w:sz w:val="20"/>
                <w:szCs w:val="20"/>
              </w:rPr>
              <w:t> </w:t>
            </w:r>
          </w:p>
        </w:tc>
        <w:tc>
          <w:tcPr>
            <w:tcW w:w="589" w:type="dxa"/>
            <w:tcBorders>
              <w:top w:val="nil"/>
              <w:left w:val="nil"/>
              <w:bottom w:val="single" w:sz="4" w:space="0" w:color="auto"/>
              <w:right w:val="single" w:sz="4" w:space="0" w:color="auto"/>
            </w:tcBorders>
            <w:shd w:val="clear" w:color="000000" w:fill="F2F2F2"/>
            <w:vAlign w:val="center"/>
            <w:hideMark/>
          </w:tcPr>
          <w:p w14:paraId="65EACA31" w14:textId="77777777" w:rsidR="004C6A22" w:rsidRPr="00C9604A" w:rsidRDefault="004C6A22" w:rsidP="004C6A22">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4C6A22"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4C6A22" w:rsidRPr="00C9604A" w:rsidRDefault="004C6A22" w:rsidP="004C6A22">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7C6F6FC"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4216AA8D"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1C450160"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05739F2B"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6122D0AA"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14F91236"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49AAE79A"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150EAA52"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Pożyczki </w:t>
            </w:r>
            <w:proofErr w:type="spellStart"/>
            <w:r w:rsidR="00A26EB4">
              <w:rPr>
                <w:rFonts w:asciiTheme="minorHAnsi" w:hAnsiTheme="minorHAnsi" w:cstheme="minorHAnsi"/>
                <w:color w:val="000000"/>
                <w:sz w:val="20"/>
                <w:szCs w:val="20"/>
              </w:rPr>
              <w:t>EE</w:t>
            </w:r>
            <w:r w:rsidRPr="00C9604A">
              <w:rPr>
                <w:rFonts w:asciiTheme="minorHAnsi" w:hAnsiTheme="minorHAnsi" w:cstheme="minorHAnsi"/>
                <w:color w:val="000000"/>
                <w:sz w:val="20"/>
                <w:szCs w:val="20"/>
              </w:rPr>
              <w:t>podlega</w:t>
            </w:r>
            <w:proofErr w:type="spellEnd"/>
            <w:r w:rsidRPr="00C9604A">
              <w:rPr>
                <w:rFonts w:asciiTheme="minorHAnsi" w:hAnsiTheme="minorHAnsi" w:cstheme="minorHAnsi"/>
                <w:color w:val="000000"/>
                <w:sz w:val="20"/>
                <w:szCs w:val="20"/>
              </w:rPr>
              <w:t xml:space="preserve">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0AF3D0D" w14:textId="24EE2487" w:rsidR="00CB3D67" w:rsidRPr="00C9604A" w:rsidRDefault="00000000"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 xml:space="preserve">pomoc de </w:t>
            </w:r>
            <w:proofErr w:type="spellStart"/>
            <w:r w:rsidR="00CB3D67" w:rsidRPr="00C9604A">
              <w:rPr>
                <w:rFonts w:asciiTheme="minorHAnsi" w:hAnsiTheme="minorHAnsi" w:cstheme="minorHAnsi"/>
                <w:color w:val="000000"/>
                <w:sz w:val="20"/>
                <w:szCs w:val="20"/>
              </w:rPr>
              <w:t>minimis</w:t>
            </w:r>
            <w:proofErr w:type="spellEnd"/>
            <w:r w:rsidR="00CB3D67" w:rsidRPr="00C9604A">
              <w:rPr>
                <w:rFonts w:asciiTheme="minorHAnsi" w:hAnsiTheme="minorHAnsi" w:cstheme="minorHAnsi"/>
                <w:color w:val="000000"/>
                <w:sz w:val="20"/>
                <w:szCs w:val="20"/>
              </w:rPr>
              <w:t xml:space="preserve"> w rozumieniu Rozporządzenia Komisji (UE) nr 1407/2013 z dnia 18 grudnia 2013 r.</w:t>
            </w:r>
            <w:r w:rsidR="001866F6">
              <w:rPr>
                <w:rFonts w:asciiTheme="minorHAnsi" w:hAnsiTheme="minorHAnsi" w:cstheme="minorHAnsi"/>
                <w:color w:val="000000"/>
                <w:sz w:val="20"/>
                <w:szCs w:val="20"/>
              </w:rPr>
              <w:t>;</w:t>
            </w:r>
          </w:p>
          <w:p w14:paraId="033472A1" w14:textId="7B841A9E"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Pr>
                <w:rFonts w:asciiTheme="minorHAnsi" w:hAnsiTheme="minorHAnsi" w:cstheme="minorHAnsi"/>
                <w:color w:val="000000"/>
                <w:sz w:val="20"/>
                <w:szCs w:val="20"/>
              </w:rPr>
              <w:t xml:space="preserve"> </w:t>
            </w:r>
            <w:r w:rsidR="001866F6" w:rsidRPr="001866F6">
              <w:rPr>
                <w:rFonts w:asciiTheme="minorHAnsi" w:hAnsiTheme="minorHAnsi" w:cstheme="minorHAnsi"/>
                <w:color w:val="000000"/>
                <w:sz w:val="20"/>
                <w:szCs w:val="20"/>
              </w:rPr>
              <w:t>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środki wspierające efektywność energetyczną inn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niż w</w:t>
            </w:r>
          </w:p>
          <w:p w14:paraId="0E1E3547" w14:textId="77777777"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budynkach w rozumieniu Rozporządzenia Komisji (UE) nr 651/2014 z dnia 17 czerwca 2014 r.</w:t>
            </w:r>
          </w:p>
          <w:p w14:paraId="37EE8D68" w14:textId="77777777"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uznającego niektóre rodzaje pomocy za zgodne z rynkiem wewnętrznym w zastosowaniu art.</w:t>
            </w:r>
          </w:p>
          <w:p w14:paraId="6523C8C0" w14:textId="3CBA8228"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107 i 108 Traktatu (dalej: Rozporządzenie 651/2014)</w:t>
            </w:r>
            <w:r>
              <w:rPr>
                <w:rFonts w:asciiTheme="minorHAnsi" w:hAnsiTheme="minorHAnsi" w:cstheme="minorHAnsi"/>
                <w:color w:val="000000"/>
                <w:sz w:val="20"/>
                <w:szCs w:val="20"/>
              </w:rPr>
              <w:t>;</w:t>
            </w:r>
          </w:p>
          <w:p w14:paraId="68A08A33" w14:textId="5FFE5453"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1092899292"/>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sidRPr="001866F6">
              <w:rPr>
                <w:rFonts w:asciiTheme="minorHAnsi" w:hAnsiTheme="minorHAnsi" w:cstheme="minorHAnsi"/>
                <w:color w:val="000000"/>
                <w:sz w:val="20"/>
                <w:szCs w:val="20"/>
              </w:rPr>
              <w:t xml:space="preserve"> 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środki wspierające efektywność energetyczną w budynkach w</w:t>
            </w:r>
          </w:p>
          <w:p w14:paraId="71E2ABFA" w14:textId="60EA4255" w:rsidR="001866F6" w:rsidRP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rozumieniu Rozporządzenia 651/2014</w:t>
            </w:r>
            <w:r>
              <w:rPr>
                <w:rFonts w:asciiTheme="minorHAnsi" w:hAnsiTheme="minorHAnsi" w:cstheme="minorHAnsi"/>
                <w:color w:val="000000"/>
                <w:sz w:val="20"/>
                <w:szCs w:val="20"/>
              </w:rPr>
              <w:t>;</w:t>
            </w:r>
          </w:p>
          <w:p w14:paraId="1FEC93C7" w14:textId="08317E9E" w:rsidR="001866F6" w:rsidRPr="001866F6" w:rsidRDefault="00000000" w:rsidP="001866F6">
            <w:pPr>
              <w:rPr>
                <w:rFonts w:asciiTheme="minorHAnsi" w:hAnsiTheme="minorHAnsi" w:cstheme="minorHAnsi"/>
                <w:color w:val="000000"/>
                <w:sz w:val="20"/>
                <w:szCs w:val="20"/>
              </w:rPr>
            </w:pPr>
            <w:sdt>
              <w:sdtPr>
                <w:rPr>
                  <w:rFonts w:asciiTheme="minorHAnsi" w:hAnsiTheme="minorHAnsi" w:cstheme="minorHAnsi"/>
                  <w:color w:val="000000"/>
                  <w:sz w:val="20"/>
                  <w:szCs w:val="20"/>
                </w:rPr>
                <w:id w:val="1133985985"/>
                <w14:checkbox>
                  <w14:checked w14:val="0"/>
                  <w14:checkedState w14:val="2612" w14:font="MS Gothic"/>
                  <w14:uncheckedState w14:val="2610" w14:font="MS Gothic"/>
                </w14:checkbox>
              </w:sdtPr>
              <w:sdtContent>
                <w:r w:rsidR="001866F6" w:rsidRPr="00C9604A">
                  <w:rPr>
                    <w:rFonts w:ascii="Segoe UI Symbol" w:eastAsia="MS Gothic" w:hAnsi="Segoe UI Symbol" w:cs="Segoe UI Symbol"/>
                    <w:color w:val="000000"/>
                    <w:sz w:val="20"/>
                    <w:szCs w:val="20"/>
                  </w:rPr>
                  <w:t>☐</w:t>
                </w:r>
              </w:sdtContent>
            </w:sdt>
            <w:r w:rsidR="001866F6" w:rsidRPr="001866F6">
              <w:rPr>
                <w:rFonts w:asciiTheme="minorHAnsi" w:hAnsiTheme="minorHAnsi" w:cstheme="minorHAnsi"/>
                <w:color w:val="000000"/>
                <w:sz w:val="20"/>
                <w:szCs w:val="20"/>
              </w:rPr>
              <w:t xml:space="preserve"> pomoc inwestycyjn</w:t>
            </w:r>
            <w:r w:rsidR="001866F6">
              <w:rPr>
                <w:rFonts w:asciiTheme="minorHAnsi" w:hAnsiTheme="minorHAnsi" w:cstheme="minorHAnsi"/>
                <w:color w:val="000000"/>
                <w:sz w:val="20"/>
                <w:szCs w:val="20"/>
              </w:rPr>
              <w:t>a</w:t>
            </w:r>
            <w:r w:rsidR="001866F6" w:rsidRPr="001866F6">
              <w:rPr>
                <w:rFonts w:asciiTheme="minorHAnsi" w:hAnsiTheme="minorHAnsi" w:cstheme="minorHAnsi"/>
                <w:color w:val="000000"/>
                <w:sz w:val="20"/>
                <w:szCs w:val="20"/>
              </w:rPr>
              <w:t xml:space="preserve"> na projekty wspierające efektywność energetyczną w budynkach w</w:t>
            </w:r>
          </w:p>
          <w:p w14:paraId="51EDF9CE" w14:textId="505D0EEA" w:rsidR="001866F6" w:rsidRDefault="001866F6" w:rsidP="001866F6">
            <w:pPr>
              <w:rPr>
                <w:rFonts w:asciiTheme="minorHAnsi" w:hAnsiTheme="minorHAnsi" w:cstheme="minorHAnsi"/>
                <w:color w:val="000000"/>
                <w:sz w:val="20"/>
                <w:szCs w:val="20"/>
              </w:rPr>
            </w:pPr>
            <w:r w:rsidRPr="001866F6">
              <w:rPr>
                <w:rFonts w:asciiTheme="minorHAnsi" w:hAnsiTheme="minorHAnsi" w:cstheme="minorHAnsi"/>
                <w:color w:val="000000"/>
                <w:sz w:val="20"/>
                <w:szCs w:val="20"/>
              </w:rPr>
              <w:t>rozumieniu Rozporządzenia 651/2014</w:t>
            </w:r>
            <w:r>
              <w:rPr>
                <w:rFonts w:asciiTheme="minorHAnsi" w:hAnsiTheme="minorHAnsi" w:cstheme="minorHAnsi"/>
                <w:color w:val="000000"/>
                <w:sz w:val="20"/>
                <w:szCs w:val="20"/>
              </w:rPr>
              <w:t>;</w:t>
            </w:r>
          </w:p>
          <w:p w14:paraId="7FF47888" w14:textId="0626D0B5" w:rsidR="00A67EDE" w:rsidRPr="00A67EDE" w:rsidRDefault="00000000" w:rsidP="00A67EDE">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Content>
                <w:r w:rsidR="00A67EDE" w:rsidRPr="00C9604A">
                  <w:rPr>
                    <w:rFonts w:ascii="Segoe UI Symbol" w:eastAsia="MS Gothic" w:hAnsi="Segoe UI Symbol" w:cs="Segoe UI Symbol"/>
                    <w:color w:val="000000"/>
                    <w:sz w:val="20"/>
                    <w:szCs w:val="20"/>
                  </w:rPr>
                  <w:t>☐</w:t>
                </w:r>
              </w:sdtContent>
            </w:sdt>
            <w:r w:rsidR="00A67EDE" w:rsidRPr="001866F6">
              <w:rPr>
                <w:rFonts w:asciiTheme="minorHAnsi" w:hAnsiTheme="minorHAnsi" w:cstheme="minorHAnsi"/>
                <w:color w:val="000000"/>
                <w:sz w:val="20"/>
                <w:szCs w:val="20"/>
              </w:rPr>
              <w:t xml:space="preserve"> </w:t>
            </w:r>
            <w:r w:rsidR="00A67EDE" w:rsidRPr="00A67EDE">
              <w:rPr>
                <w:rFonts w:asciiTheme="minorHAnsi" w:hAnsiTheme="minorHAnsi" w:cstheme="minorHAnsi"/>
                <w:color w:val="000000"/>
                <w:sz w:val="20"/>
                <w:szCs w:val="20"/>
              </w:rPr>
              <w:t>pomoc inwestycyjn</w:t>
            </w:r>
            <w:r w:rsidR="00A67EDE">
              <w:rPr>
                <w:rFonts w:asciiTheme="minorHAnsi" w:hAnsiTheme="minorHAnsi" w:cstheme="minorHAnsi"/>
                <w:color w:val="000000"/>
                <w:sz w:val="20"/>
                <w:szCs w:val="20"/>
              </w:rPr>
              <w:t>a</w:t>
            </w:r>
            <w:r w:rsidR="00A67EDE" w:rsidRPr="00A67EDE">
              <w:rPr>
                <w:rFonts w:asciiTheme="minorHAnsi" w:hAnsiTheme="minorHAnsi" w:cstheme="minorHAnsi"/>
                <w:color w:val="000000"/>
                <w:sz w:val="20"/>
                <w:szCs w:val="20"/>
              </w:rPr>
              <w:t xml:space="preserve"> na propagowanie energii ze źródeł odnawialnych lub pomoc na</w:t>
            </w:r>
          </w:p>
          <w:p w14:paraId="190144C5" w14:textId="4C222CB2" w:rsidR="00A67EDE" w:rsidRPr="001866F6" w:rsidRDefault="00A67EDE" w:rsidP="00A67EDE">
            <w:pPr>
              <w:rPr>
                <w:rFonts w:asciiTheme="minorHAnsi" w:hAnsiTheme="minorHAnsi" w:cstheme="minorHAnsi"/>
                <w:color w:val="000000"/>
                <w:sz w:val="20"/>
                <w:szCs w:val="20"/>
              </w:rPr>
            </w:pPr>
            <w:r w:rsidRPr="00A67EDE">
              <w:rPr>
                <w:rFonts w:asciiTheme="minorHAnsi" w:hAnsiTheme="minorHAnsi" w:cstheme="minorHAnsi"/>
                <w:color w:val="000000"/>
                <w:sz w:val="20"/>
                <w:szCs w:val="20"/>
              </w:rPr>
              <w:t>inwestycje w układy wysokosprawnej kogeneracji w rozumieniu Rozporządzenia 651/2014</w:t>
            </w:r>
            <w:r>
              <w:rPr>
                <w:rFonts w:asciiTheme="minorHAnsi" w:hAnsiTheme="minorHAnsi" w:cstheme="minorHAnsi"/>
                <w:color w:val="000000"/>
                <w:sz w:val="20"/>
                <w:szCs w:val="20"/>
              </w:rPr>
              <w:t>;</w:t>
            </w:r>
          </w:p>
          <w:p w14:paraId="752D6A2A" w14:textId="3097CD15" w:rsidR="00CB3D67" w:rsidRPr="00C9604A" w:rsidRDefault="001866F6" w:rsidP="00CB3D67">
            <w:pPr>
              <w:rPr>
                <w:rFonts w:asciiTheme="minorHAnsi" w:hAnsiTheme="minorHAnsi" w:cstheme="minorHAnsi"/>
                <w:color w:val="000000"/>
                <w:sz w:val="20"/>
                <w:szCs w:val="20"/>
              </w:rPr>
            </w:pPr>
            <w:r w:rsidRPr="001866F6">
              <w:rPr>
                <w:rFonts w:asciiTheme="minorHAnsi" w:hAnsiTheme="minorHAnsi" w:cstheme="minorHAnsi"/>
                <w:color w:val="000000"/>
                <w:sz w:val="20"/>
                <w:szCs w:val="20"/>
              </w:rPr>
              <w:t>4</w:t>
            </w:r>
            <w:r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59697537"/>
                <w14:checkbox>
                  <w14:checked w14:val="0"/>
                  <w14:checkedState w14:val="2612" w14:font="MS Gothic"/>
                  <w14:uncheckedState w14:val="2610" w14:font="MS Gothic"/>
                </w14:checkbox>
              </w:sdtPr>
              <w:sdtContent>
                <w:r w:rsidR="00CB3D67" w:rsidRPr="00C9604A">
                  <w:rPr>
                    <w:rFonts w:ascii="Segoe UI Symbol" w:eastAsia="MS Gothic" w:hAnsi="Segoe UI Symbol" w:cs="Segoe UI Symbol"/>
                    <w:color w:val="000000"/>
                    <w:sz w:val="20"/>
                    <w:szCs w:val="20"/>
                  </w:rPr>
                  <w:t>☐</w:t>
                </w:r>
              </w:sdtContent>
            </w:sdt>
            <w:r w:rsidR="00CB3D67" w:rsidRPr="00C9604A">
              <w:rPr>
                <w:rFonts w:asciiTheme="minorHAnsi" w:hAnsiTheme="minorHAnsi" w:cstheme="minorHAnsi"/>
                <w:color w:val="000000"/>
                <w:sz w:val="20"/>
                <w:szCs w:val="20"/>
              </w:rPr>
              <w:t>nie podlega</w:t>
            </w:r>
          </w:p>
        </w:tc>
      </w:tr>
    </w:tbl>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31DF9C7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58E41530" w:rsidR="00334FB9" w:rsidRDefault="00000000"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lastRenderedPageBreak/>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6DCE308C" w14:textId="77777777" w:rsidR="00334FB9" w:rsidRDefault="00334FB9" w:rsidP="003861B0">
            <w:pPr>
              <w:rPr>
                <w:rFonts w:asciiTheme="minorHAnsi" w:hAnsiTheme="minorHAnsi" w:cstheme="minorHAnsi"/>
                <w:color w:val="000000"/>
                <w:sz w:val="20"/>
                <w:szCs w:val="20"/>
              </w:rPr>
            </w:pP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31F7B5F2"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Wszystkie informacje podane w niniejszym wniosku i załącznikach do wniosku są prawdziwe i zgodne ze stanem faktycznym.</w:t>
            </w:r>
          </w:p>
          <w:p w14:paraId="070BE4C0"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0"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bookmarkEnd w:id="0"/>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42092">
      <w:pPr>
        <w:pStyle w:val="Akapitzlist"/>
        <w:numPr>
          <w:ilvl w:val="0"/>
          <w:numId w:val="13"/>
        </w:numPr>
        <w:spacing w:after="200" w:line="276" w:lineRule="auto"/>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42092">
      <w:pPr>
        <w:pStyle w:val="Akapitzlist"/>
        <w:numPr>
          <w:ilvl w:val="1"/>
          <w:numId w:val="13"/>
        </w:numPr>
        <w:spacing w:after="200" w:line="276" w:lineRule="auto"/>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42092">
      <w:pPr>
        <w:pStyle w:val="Akapitzlist"/>
        <w:numPr>
          <w:ilvl w:val="1"/>
          <w:numId w:val="13"/>
        </w:numPr>
        <w:spacing w:after="200" w:line="276" w:lineRule="auto"/>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42092">
      <w:pPr>
        <w:pStyle w:val="Akapitzlist"/>
        <w:numPr>
          <w:ilvl w:val="1"/>
          <w:numId w:val="13"/>
        </w:numPr>
        <w:spacing w:after="200" w:line="276" w:lineRule="auto"/>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E7769A">
      <w:pPr>
        <w:pStyle w:val="Akapitzlist"/>
        <w:spacing w:after="200" w:line="276" w:lineRule="auto"/>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42092">
      <w:pPr>
        <w:pStyle w:val="Akapitzlist"/>
        <w:numPr>
          <w:ilvl w:val="0"/>
          <w:numId w:val="13"/>
        </w:numPr>
        <w:spacing w:after="200" w:line="276" w:lineRule="auto"/>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lastRenderedPageBreak/>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42092">
      <w:pPr>
        <w:pStyle w:val="Akapitzlist"/>
        <w:numPr>
          <w:ilvl w:val="1"/>
          <w:numId w:val="13"/>
        </w:numPr>
        <w:spacing w:after="200" w:line="276" w:lineRule="auto"/>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42092">
      <w:pPr>
        <w:pStyle w:val="Akapitzlist"/>
        <w:numPr>
          <w:ilvl w:val="1"/>
          <w:numId w:val="13"/>
        </w:numPr>
        <w:spacing w:after="200" w:line="276" w:lineRule="auto"/>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60275D2"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001C9C62" w14:textId="77777777" w:rsidR="00A42092" w:rsidRPr="00E7769A" w:rsidRDefault="00A42092" w:rsidP="00A42092">
      <w:pPr>
        <w:pStyle w:val="BOinformacjiprawnych"/>
        <w:ind w:left="999"/>
        <w:jc w:val="both"/>
        <w:rPr>
          <w:rFonts w:asciiTheme="minorHAnsi" w:hAnsiTheme="minorHAnsi" w:cstheme="minorHAnsi"/>
          <w:sz w:val="16"/>
          <w:szCs w:val="16"/>
        </w:rPr>
      </w:pPr>
    </w:p>
    <w:p w14:paraId="64A803C3" w14:textId="77777777" w:rsidR="00A42092" w:rsidRPr="00E7769A" w:rsidRDefault="00A42092" w:rsidP="00E7769A">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00000000">
        <w:rPr>
          <w:rFonts w:asciiTheme="minorHAnsi" w:hAnsiTheme="minorHAnsi" w:cstheme="minorHAnsi"/>
          <w:sz w:val="16"/>
          <w:szCs w:val="16"/>
        </w:rPr>
      </w:r>
      <w:r w:rsidR="00000000">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000000">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A907" w14:textId="77777777" w:rsidR="00573F3F" w:rsidRDefault="00573F3F">
      <w:r>
        <w:separator/>
      </w:r>
    </w:p>
  </w:endnote>
  <w:endnote w:type="continuationSeparator" w:id="0">
    <w:p w14:paraId="6B7B5369" w14:textId="77777777" w:rsidR="00573F3F" w:rsidRDefault="0057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1" w:name="Tekst1"/>
  </w:p>
  <w:p w14:paraId="65EACA94" w14:textId="77777777" w:rsidR="00CD734C" w:rsidRPr="00525F88" w:rsidRDefault="00CD734C" w:rsidP="008F303C">
    <w:pPr>
      <w:pStyle w:val="Stopka"/>
      <w:jc w:val="right"/>
      <w:rPr>
        <w:rFonts w:ascii="Arial" w:hAnsi="Arial" w:cs="Arial"/>
        <w:sz w:val="10"/>
        <w:szCs w:val="10"/>
      </w:rPr>
    </w:pPr>
  </w:p>
  <w:p w14:paraId="65EACA95" w14:textId="772960E2" w:rsidR="00CD734C" w:rsidRDefault="00CD734C">
    <w:pPr>
      <w:pStyle w:val="Stopka"/>
      <w:rPr>
        <w:rFonts w:ascii="Arial" w:hAnsi="Arial" w:cs="Arial"/>
        <w:sz w:val="12"/>
        <w:szCs w:val="12"/>
      </w:rPr>
    </w:pPr>
    <w:r w:rsidRPr="00250203">
      <w:rPr>
        <w:rFonts w:ascii="Arial" w:hAnsi="Arial" w:cs="Arial"/>
        <w:sz w:val="12"/>
        <w:szCs w:val="12"/>
      </w:rPr>
      <w:t xml:space="preserve">*) </w:t>
    </w:r>
    <w:r>
      <w:rPr>
        <w:rFonts w:ascii="Arial" w:hAnsi="Arial" w:cs="Arial"/>
        <w:sz w:val="12"/>
        <w:szCs w:val="12"/>
      </w:rPr>
      <w:t>Nie dotyczy jednostek samorządu terytorialnego</w:t>
    </w:r>
  </w:p>
  <w:p w14:paraId="0976A50F" w14:textId="23DFE4EF" w:rsidR="005432EB" w:rsidRDefault="005432EB">
    <w:pPr>
      <w:pStyle w:val="Stopka"/>
      <w:rPr>
        <w:rFonts w:ascii="Arial" w:hAnsi="Arial" w:cs="Arial"/>
        <w:sz w:val="12"/>
        <w:szCs w:val="12"/>
      </w:rPr>
    </w:pPr>
    <w:r>
      <w:rPr>
        <w:rFonts w:ascii="Arial" w:hAnsi="Arial" w:cs="Arial"/>
        <w:sz w:val="12"/>
        <w:szCs w:val="12"/>
      </w:rPr>
      <w:t>**) niepotrzebne skreślić</w:t>
    </w:r>
  </w:p>
  <w:bookmarkEnd w:id="1"/>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719CA" w14:textId="77777777" w:rsidR="00573F3F" w:rsidRDefault="00573F3F">
      <w:r>
        <w:separator/>
      </w:r>
    </w:p>
  </w:footnote>
  <w:footnote w:type="continuationSeparator" w:id="0">
    <w:p w14:paraId="3B779334" w14:textId="77777777" w:rsidR="00573F3F" w:rsidRDefault="0057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FFF9" w14:textId="77777777" w:rsidR="001127BF" w:rsidRDefault="001127BF" w:rsidP="000B22F8">
    <w:pPr>
      <w:pStyle w:val="Nagwek"/>
      <w:jc w:val="right"/>
      <w:rPr>
        <w:rFonts w:ascii="Arial" w:hAnsi="Arial" w:cs="Arial"/>
        <w:sz w:val="15"/>
        <w:szCs w:val="15"/>
      </w:rPr>
    </w:pPr>
  </w:p>
  <w:p w14:paraId="14D0B5FB" w14:textId="77777777" w:rsidR="001127BF" w:rsidRDefault="001127BF" w:rsidP="000B22F8">
    <w:pPr>
      <w:pStyle w:val="Nagwek"/>
      <w:jc w:val="right"/>
      <w:rPr>
        <w:rFonts w:ascii="Arial" w:hAnsi="Arial" w:cs="Arial"/>
        <w:sz w:val="15"/>
        <w:szCs w:val="15"/>
      </w:rPr>
    </w:pPr>
  </w:p>
  <w:p w14:paraId="4558FA77" w14:textId="64FC7E3B" w:rsidR="001127BF" w:rsidRDefault="001127BF" w:rsidP="000B22F8">
    <w:pPr>
      <w:pStyle w:val="Nagwek"/>
      <w:jc w:val="right"/>
      <w:rPr>
        <w:rFonts w:ascii="Arial" w:hAnsi="Arial" w:cs="Arial"/>
        <w:sz w:val="15"/>
        <w:szCs w:val="15"/>
      </w:rPr>
    </w:pPr>
    <w:r>
      <w:rPr>
        <w:noProof/>
      </w:rPr>
      <w:drawing>
        <wp:anchor distT="0" distB="0" distL="114300" distR="114300" simplePos="0" relativeHeight="251659264" behindDoc="0" locked="0" layoutInCell="1" allowOverlap="1" wp14:anchorId="45838F2D" wp14:editId="131CB974">
          <wp:simplePos x="0" y="0"/>
          <wp:positionH relativeFrom="margin">
            <wp:align>center</wp:align>
          </wp:positionH>
          <wp:positionV relativeFrom="paragraph">
            <wp:posOffset>111125</wp:posOffset>
          </wp:positionV>
          <wp:extent cx="5760720" cy="612775"/>
          <wp:effectExtent l="0" t="0" r="0" b="0"/>
          <wp:wrapSquare wrapText="bothSides"/>
          <wp:docPr id="20876838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4351"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9"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8"/>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9"/>
  </w:num>
  <w:num w:numId="9" w16cid:durableId="137190382">
    <w:abstractNumId w:val="12"/>
  </w:num>
  <w:num w:numId="10" w16cid:durableId="512575636">
    <w:abstractNumId w:val="2"/>
  </w:num>
  <w:num w:numId="11" w16cid:durableId="1049455734">
    <w:abstractNumId w:val="11"/>
  </w:num>
  <w:num w:numId="12" w16cid:durableId="594945066">
    <w:abstractNumId w:val="3"/>
  </w:num>
  <w:num w:numId="13" w16cid:durableId="1019969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cumentProtection w:edit="form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20557"/>
    <w:rsid w:val="0002106A"/>
    <w:rsid w:val="000275C4"/>
    <w:rsid w:val="00027FDC"/>
    <w:rsid w:val="00031991"/>
    <w:rsid w:val="000333D1"/>
    <w:rsid w:val="000355E6"/>
    <w:rsid w:val="00036FB9"/>
    <w:rsid w:val="00041A04"/>
    <w:rsid w:val="0004289D"/>
    <w:rsid w:val="000453BB"/>
    <w:rsid w:val="00045641"/>
    <w:rsid w:val="000460F2"/>
    <w:rsid w:val="0004708E"/>
    <w:rsid w:val="00050122"/>
    <w:rsid w:val="00050FCC"/>
    <w:rsid w:val="00051A11"/>
    <w:rsid w:val="00051CBB"/>
    <w:rsid w:val="000525FB"/>
    <w:rsid w:val="00053830"/>
    <w:rsid w:val="0005434C"/>
    <w:rsid w:val="0006086E"/>
    <w:rsid w:val="000640C5"/>
    <w:rsid w:val="00067403"/>
    <w:rsid w:val="000713F8"/>
    <w:rsid w:val="00071A88"/>
    <w:rsid w:val="00072737"/>
    <w:rsid w:val="00074367"/>
    <w:rsid w:val="00076955"/>
    <w:rsid w:val="000775FD"/>
    <w:rsid w:val="00083A49"/>
    <w:rsid w:val="00087724"/>
    <w:rsid w:val="00092BD3"/>
    <w:rsid w:val="00092DE1"/>
    <w:rsid w:val="000A3CFF"/>
    <w:rsid w:val="000A484A"/>
    <w:rsid w:val="000A6C8D"/>
    <w:rsid w:val="000A720D"/>
    <w:rsid w:val="000B070C"/>
    <w:rsid w:val="000B0BE3"/>
    <w:rsid w:val="000B2266"/>
    <w:rsid w:val="000B22F8"/>
    <w:rsid w:val="000B3761"/>
    <w:rsid w:val="000B3FAC"/>
    <w:rsid w:val="000C236E"/>
    <w:rsid w:val="000C3467"/>
    <w:rsid w:val="000C5415"/>
    <w:rsid w:val="000D0437"/>
    <w:rsid w:val="000D0D08"/>
    <w:rsid w:val="000D38BF"/>
    <w:rsid w:val="000D4B7C"/>
    <w:rsid w:val="000E2B14"/>
    <w:rsid w:val="000E50EA"/>
    <w:rsid w:val="000E6901"/>
    <w:rsid w:val="000E7B2E"/>
    <w:rsid w:val="000F0FEB"/>
    <w:rsid w:val="000F3E11"/>
    <w:rsid w:val="000F44A4"/>
    <w:rsid w:val="000F493E"/>
    <w:rsid w:val="000F6025"/>
    <w:rsid w:val="001015D3"/>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4174"/>
    <w:rsid w:val="00184FAB"/>
    <w:rsid w:val="00185D54"/>
    <w:rsid w:val="001866F6"/>
    <w:rsid w:val="00190BEF"/>
    <w:rsid w:val="00191CAC"/>
    <w:rsid w:val="00192191"/>
    <w:rsid w:val="001952A0"/>
    <w:rsid w:val="001955F5"/>
    <w:rsid w:val="001A09DF"/>
    <w:rsid w:val="001A2449"/>
    <w:rsid w:val="001A2C8C"/>
    <w:rsid w:val="001A40C3"/>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436A"/>
    <w:rsid w:val="001F43B0"/>
    <w:rsid w:val="001F606C"/>
    <w:rsid w:val="00200554"/>
    <w:rsid w:val="00200639"/>
    <w:rsid w:val="00201B88"/>
    <w:rsid w:val="002030F7"/>
    <w:rsid w:val="002037CF"/>
    <w:rsid w:val="00204BE5"/>
    <w:rsid w:val="0020775C"/>
    <w:rsid w:val="00210386"/>
    <w:rsid w:val="00211791"/>
    <w:rsid w:val="002123F9"/>
    <w:rsid w:val="0021475E"/>
    <w:rsid w:val="00216B8C"/>
    <w:rsid w:val="002233EB"/>
    <w:rsid w:val="002240D4"/>
    <w:rsid w:val="0022424B"/>
    <w:rsid w:val="00226716"/>
    <w:rsid w:val="00226D53"/>
    <w:rsid w:val="002279BC"/>
    <w:rsid w:val="00227DC2"/>
    <w:rsid w:val="00230A67"/>
    <w:rsid w:val="00233E01"/>
    <w:rsid w:val="00235CB2"/>
    <w:rsid w:val="00237DB1"/>
    <w:rsid w:val="00250203"/>
    <w:rsid w:val="00253A5A"/>
    <w:rsid w:val="00255EA8"/>
    <w:rsid w:val="002574A3"/>
    <w:rsid w:val="002625E3"/>
    <w:rsid w:val="00267E47"/>
    <w:rsid w:val="00276EA7"/>
    <w:rsid w:val="00283354"/>
    <w:rsid w:val="00283EB0"/>
    <w:rsid w:val="00284E7B"/>
    <w:rsid w:val="002907F6"/>
    <w:rsid w:val="00295A80"/>
    <w:rsid w:val="00296708"/>
    <w:rsid w:val="00297913"/>
    <w:rsid w:val="00297F71"/>
    <w:rsid w:val="002A200A"/>
    <w:rsid w:val="002A2C16"/>
    <w:rsid w:val="002A4703"/>
    <w:rsid w:val="002A7968"/>
    <w:rsid w:val="002B28E9"/>
    <w:rsid w:val="002B6955"/>
    <w:rsid w:val="002C00C6"/>
    <w:rsid w:val="002C16E4"/>
    <w:rsid w:val="002C1AA9"/>
    <w:rsid w:val="002C3A70"/>
    <w:rsid w:val="002C42A5"/>
    <w:rsid w:val="002C6491"/>
    <w:rsid w:val="002C78F8"/>
    <w:rsid w:val="002D09AA"/>
    <w:rsid w:val="002D1A37"/>
    <w:rsid w:val="002D440E"/>
    <w:rsid w:val="002D5D40"/>
    <w:rsid w:val="002E1997"/>
    <w:rsid w:val="002E1AB7"/>
    <w:rsid w:val="002E31A9"/>
    <w:rsid w:val="002E3C73"/>
    <w:rsid w:val="002E649C"/>
    <w:rsid w:val="002F261A"/>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3B09"/>
    <w:rsid w:val="003441D6"/>
    <w:rsid w:val="00344F96"/>
    <w:rsid w:val="00345643"/>
    <w:rsid w:val="00350EF5"/>
    <w:rsid w:val="00351414"/>
    <w:rsid w:val="00356B18"/>
    <w:rsid w:val="00360E17"/>
    <w:rsid w:val="0036577B"/>
    <w:rsid w:val="003728EE"/>
    <w:rsid w:val="00372AE6"/>
    <w:rsid w:val="003740F6"/>
    <w:rsid w:val="00374B6A"/>
    <w:rsid w:val="003822D3"/>
    <w:rsid w:val="00384633"/>
    <w:rsid w:val="00386DA4"/>
    <w:rsid w:val="0039492C"/>
    <w:rsid w:val="00395201"/>
    <w:rsid w:val="003A6D25"/>
    <w:rsid w:val="003A6DD4"/>
    <w:rsid w:val="003B1AA4"/>
    <w:rsid w:val="003B4981"/>
    <w:rsid w:val="003B5BCD"/>
    <w:rsid w:val="003B7794"/>
    <w:rsid w:val="003C27C1"/>
    <w:rsid w:val="003C50D1"/>
    <w:rsid w:val="003C6093"/>
    <w:rsid w:val="003D015C"/>
    <w:rsid w:val="003D0287"/>
    <w:rsid w:val="003D2FAC"/>
    <w:rsid w:val="003D5826"/>
    <w:rsid w:val="003E0BEE"/>
    <w:rsid w:val="003E15B3"/>
    <w:rsid w:val="003E331D"/>
    <w:rsid w:val="003E64CC"/>
    <w:rsid w:val="003E6B81"/>
    <w:rsid w:val="003F20BE"/>
    <w:rsid w:val="003F58F9"/>
    <w:rsid w:val="003F6009"/>
    <w:rsid w:val="00402341"/>
    <w:rsid w:val="0040642F"/>
    <w:rsid w:val="00406D11"/>
    <w:rsid w:val="0041034F"/>
    <w:rsid w:val="004105C4"/>
    <w:rsid w:val="00414313"/>
    <w:rsid w:val="00414E2A"/>
    <w:rsid w:val="0041690F"/>
    <w:rsid w:val="004177D5"/>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71DE5"/>
    <w:rsid w:val="00472CB7"/>
    <w:rsid w:val="00474F26"/>
    <w:rsid w:val="00475EA4"/>
    <w:rsid w:val="00480B9B"/>
    <w:rsid w:val="004868B7"/>
    <w:rsid w:val="0049728D"/>
    <w:rsid w:val="00497348"/>
    <w:rsid w:val="00497515"/>
    <w:rsid w:val="004A04AC"/>
    <w:rsid w:val="004A25EE"/>
    <w:rsid w:val="004A4160"/>
    <w:rsid w:val="004A45C4"/>
    <w:rsid w:val="004A5244"/>
    <w:rsid w:val="004A6877"/>
    <w:rsid w:val="004A7A4E"/>
    <w:rsid w:val="004B6E58"/>
    <w:rsid w:val="004C2BFB"/>
    <w:rsid w:val="004C3CBD"/>
    <w:rsid w:val="004C6A22"/>
    <w:rsid w:val="004D1204"/>
    <w:rsid w:val="004E0CF2"/>
    <w:rsid w:val="004F06C8"/>
    <w:rsid w:val="004F4D38"/>
    <w:rsid w:val="004F5EA8"/>
    <w:rsid w:val="004F6B21"/>
    <w:rsid w:val="004F71DE"/>
    <w:rsid w:val="004F7949"/>
    <w:rsid w:val="0050093D"/>
    <w:rsid w:val="00503D34"/>
    <w:rsid w:val="00503FB9"/>
    <w:rsid w:val="005134D3"/>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52C16"/>
    <w:rsid w:val="00552CB6"/>
    <w:rsid w:val="005532BB"/>
    <w:rsid w:val="00557049"/>
    <w:rsid w:val="005572AA"/>
    <w:rsid w:val="00557EB4"/>
    <w:rsid w:val="00560259"/>
    <w:rsid w:val="005629E2"/>
    <w:rsid w:val="00563247"/>
    <w:rsid w:val="00566906"/>
    <w:rsid w:val="0057319E"/>
    <w:rsid w:val="00573F3F"/>
    <w:rsid w:val="0057502E"/>
    <w:rsid w:val="00580AAA"/>
    <w:rsid w:val="00594402"/>
    <w:rsid w:val="005A229E"/>
    <w:rsid w:val="005A5D06"/>
    <w:rsid w:val="005A62E3"/>
    <w:rsid w:val="005A7E96"/>
    <w:rsid w:val="005B1D61"/>
    <w:rsid w:val="005C0402"/>
    <w:rsid w:val="005C31D3"/>
    <w:rsid w:val="005D169A"/>
    <w:rsid w:val="005D4467"/>
    <w:rsid w:val="005D7CDC"/>
    <w:rsid w:val="005E1CF1"/>
    <w:rsid w:val="005E683B"/>
    <w:rsid w:val="005F16A5"/>
    <w:rsid w:val="005F29B8"/>
    <w:rsid w:val="005F4025"/>
    <w:rsid w:val="005F73C4"/>
    <w:rsid w:val="005F7BD7"/>
    <w:rsid w:val="006006AD"/>
    <w:rsid w:val="00604A5E"/>
    <w:rsid w:val="00604ADB"/>
    <w:rsid w:val="00604C17"/>
    <w:rsid w:val="00610422"/>
    <w:rsid w:val="00610721"/>
    <w:rsid w:val="006110A6"/>
    <w:rsid w:val="00621ECD"/>
    <w:rsid w:val="00623A75"/>
    <w:rsid w:val="006243F4"/>
    <w:rsid w:val="00625195"/>
    <w:rsid w:val="0062635A"/>
    <w:rsid w:val="006263A6"/>
    <w:rsid w:val="00626A54"/>
    <w:rsid w:val="00627DCD"/>
    <w:rsid w:val="00630484"/>
    <w:rsid w:val="00630A48"/>
    <w:rsid w:val="00633904"/>
    <w:rsid w:val="00634262"/>
    <w:rsid w:val="0063429F"/>
    <w:rsid w:val="0063512A"/>
    <w:rsid w:val="00641193"/>
    <w:rsid w:val="00642E67"/>
    <w:rsid w:val="0064411D"/>
    <w:rsid w:val="00645416"/>
    <w:rsid w:val="006464AE"/>
    <w:rsid w:val="00646A8F"/>
    <w:rsid w:val="00652DA3"/>
    <w:rsid w:val="0065735E"/>
    <w:rsid w:val="0066191D"/>
    <w:rsid w:val="0066269C"/>
    <w:rsid w:val="0066522D"/>
    <w:rsid w:val="006673F5"/>
    <w:rsid w:val="00671CE5"/>
    <w:rsid w:val="00672D9D"/>
    <w:rsid w:val="0067650E"/>
    <w:rsid w:val="00677E96"/>
    <w:rsid w:val="00682E59"/>
    <w:rsid w:val="0068419C"/>
    <w:rsid w:val="00685AAE"/>
    <w:rsid w:val="006860E5"/>
    <w:rsid w:val="00686A8C"/>
    <w:rsid w:val="0069054F"/>
    <w:rsid w:val="00694960"/>
    <w:rsid w:val="006A1F55"/>
    <w:rsid w:val="006A2966"/>
    <w:rsid w:val="006C1F58"/>
    <w:rsid w:val="006C5B01"/>
    <w:rsid w:val="006D4C38"/>
    <w:rsid w:val="006D7212"/>
    <w:rsid w:val="006E03DA"/>
    <w:rsid w:val="006E44C8"/>
    <w:rsid w:val="006E5715"/>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6C48"/>
    <w:rsid w:val="00727207"/>
    <w:rsid w:val="00727449"/>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92AAB"/>
    <w:rsid w:val="007972F1"/>
    <w:rsid w:val="007A0281"/>
    <w:rsid w:val="007A0523"/>
    <w:rsid w:val="007A4F8E"/>
    <w:rsid w:val="007A70C2"/>
    <w:rsid w:val="007B16FF"/>
    <w:rsid w:val="007B6055"/>
    <w:rsid w:val="007C554B"/>
    <w:rsid w:val="007C5838"/>
    <w:rsid w:val="007D1057"/>
    <w:rsid w:val="007D3248"/>
    <w:rsid w:val="007D7C56"/>
    <w:rsid w:val="007F0336"/>
    <w:rsid w:val="007F2553"/>
    <w:rsid w:val="007F2936"/>
    <w:rsid w:val="007F342A"/>
    <w:rsid w:val="007F3477"/>
    <w:rsid w:val="007F3949"/>
    <w:rsid w:val="007F3E2A"/>
    <w:rsid w:val="007F602C"/>
    <w:rsid w:val="0080538E"/>
    <w:rsid w:val="0080645B"/>
    <w:rsid w:val="00806EB0"/>
    <w:rsid w:val="00812D53"/>
    <w:rsid w:val="00815990"/>
    <w:rsid w:val="00823295"/>
    <w:rsid w:val="008264AC"/>
    <w:rsid w:val="00830124"/>
    <w:rsid w:val="00836E88"/>
    <w:rsid w:val="008426E5"/>
    <w:rsid w:val="008428B5"/>
    <w:rsid w:val="00846417"/>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90AF5"/>
    <w:rsid w:val="00892EF2"/>
    <w:rsid w:val="00893E46"/>
    <w:rsid w:val="008A04C5"/>
    <w:rsid w:val="008A3810"/>
    <w:rsid w:val="008A5384"/>
    <w:rsid w:val="008A5C77"/>
    <w:rsid w:val="008B0B81"/>
    <w:rsid w:val="008B15A5"/>
    <w:rsid w:val="008B3B39"/>
    <w:rsid w:val="008C25F4"/>
    <w:rsid w:val="008C2F8E"/>
    <w:rsid w:val="008C700A"/>
    <w:rsid w:val="008D326E"/>
    <w:rsid w:val="008E0C92"/>
    <w:rsid w:val="008E1CCE"/>
    <w:rsid w:val="008E4B9D"/>
    <w:rsid w:val="008E5632"/>
    <w:rsid w:val="008F05CB"/>
    <w:rsid w:val="008F0785"/>
    <w:rsid w:val="008F21D1"/>
    <w:rsid w:val="008F303C"/>
    <w:rsid w:val="008F54B6"/>
    <w:rsid w:val="00900DAE"/>
    <w:rsid w:val="0090140F"/>
    <w:rsid w:val="00904483"/>
    <w:rsid w:val="009053A3"/>
    <w:rsid w:val="0090750D"/>
    <w:rsid w:val="00912927"/>
    <w:rsid w:val="0091381E"/>
    <w:rsid w:val="00922E4F"/>
    <w:rsid w:val="00923601"/>
    <w:rsid w:val="00923617"/>
    <w:rsid w:val="00927E08"/>
    <w:rsid w:val="009316E0"/>
    <w:rsid w:val="009317B7"/>
    <w:rsid w:val="0093680F"/>
    <w:rsid w:val="00942AFA"/>
    <w:rsid w:val="009444F9"/>
    <w:rsid w:val="00947646"/>
    <w:rsid w:val="00947C50"/>
    <w:rsid w:val="00947F46"/>
    <w:rsid w:val="00952521"/>
    <w:rsid w:val="009539B2"/>
    <w:rsid w:val="009560F7"/>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ECB"/>
    <w:rsid w:val="009B4BEC"/>
    <w:rsid w:val="009B5B80"/>
    <w:rsid w:val="009B69A2"/>
    <w:rsid w:val="009B7153"/>
    <w:rsid w:val="009B7B4E"/>
    <w:rsid w:val="009C0584"/>
    <w:rsid w:val="009C4A77"/>
    <w:rsid w:val="009C793D"/>
    <w:rsid w:val="009D1A25"/>
    <w:rsid w:val="009D492D"/>
    <w:rsid w:val="009E0A5E"/>
    <w:rsid w:val="009E73B1"/>
    <w:rsid w:val="00A00D29"/>
    <w:rsid w:val="00A0457E"/>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C58"/>
    <w:rsid w:val="00A32DFD"/>
    <w:rsid w:val="00A34E3C"/>
    <w:rsid w:val="00A367FF"/>
    <w:rsid w:val="00A374A1"/>
    <w:rsid w:val="00A406B5"/>
    <w:rsid w:val="00A41EF5"/>
    <w:rsid w:val="00A42092"/>
    <w:rsid w:val="00A42385"/>
    <w:rsid w:val="00A42A78"/>
    <w:rsid w:val="00A42E25"/>
    <w:rsid w:val="00A4574D"/>
    <w:rsid w:val="00A45F83"/>
    <w:rsid w:val="00A47FBC"/>
    <w:rsid w:val="00A51899"/>
    <w:rsid w:val="00A52961"/>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C0E7B"/>
    <w:rsid w:val="00AC156D"/>
    <w:rsid w:val="00AC3BDC"/>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B05157"/>
    <w:rsid w:val="00B05E13"/>
    <w:rsid w:val="00B06A6F"/>
    <w:rsid w:val="00B10810"/>
    <w:rsid w:val="00B10EC7"/>
    <w:rsid w:val="00B13828"/>
    <w:rsid w:val="00B14364"/>
    <w:rsid w:val="00B16869"/>
    <w:rsid w:val="00B20E65"/>
    <w:rsid w:val="00B21A35"/>
    <w:rsid w:val="00B21A3E"/>
    <w:rsid w:val="00B21DDF"/>
    <w:rsid w:val="00B22493"/>
    <w:rsid w:val="00B23F62"/>
    <w:rsid w:val="00B25943"/>
    <w:rsid w:val="00B262D5"/>
    <w:rsid w:val="00B268F3"/>
    <w:rsid w:val="00B321D1"/>
    <w:rsid w:val="00B33B6D"/>
    <w:rsid w:val="00B34999"/>
    <w:rsid w:val="00B37E8A"/>
    <w:rsid w:val="00B4197A"/>
    <w:rsid w:val="00B426AB"/>
    <w:rsid w:val="00B43A57"/>
    <w:rsid w:val="00B46267"/>
    <w:rsid w:val="00B51EB9"/>
    <w:rsid w:val="00B51F34"/>
    <w:rsid w:val="00B52D23"/>
    <w:rsid w:val="00B57492"/>
    <w:rsid w:val="00B66957"/>
    <w:rsid w:val="00B6697F"/>
    <w:rsid w:val="00B674D8"/>
    <w:rsid w:val="00B67D2F"/>
    <w:rsid w:val="00B75293"/>
    <w:rsid w:val="00B773EA"/>
    <w:rsid w:val="00B77882"/>
    <w:rsid w:val="00B811BE"/>
    <w:rsid w:val="00B819A2"/>
    <w:rsid w:val="00B85B40"/>
    <w:rsid w:val="00B87042"/>
    <w:rsid w:val="00B87A97"/>
    <w:rsid w:val="00B903F5"/>
    <w:rsid w:val="00BA22D5"/>
    <w:rsid w:val="00BA3861"/>
    <w:rsid w:val="00BA59B6"/>
    <w:rsid w:val="00BB21FD"/>
    <w:rsid w:val="00BB3C36"/>
    <w:rsid w:val="00BB7C0D"/>
    <w:rsid w:val="00BC15A4"/>
    <w:rsid w:val="00BC3991"/>
    <w:rsid w:val="00BC673A"/>
    <w:rsid w:val="00BD13C3"/>
    <w:rsid w:val="00BD4244"/>
    <w:rsid w:val="00BD7F75"/>
    <w:rsid w:val="00BE0CCF"/>
    <w:rsid w:val="00BE742B"/>
    <w:rsid w:val="00BE75D2"/>
    <w:rsid w:val="00BF310E"/>
    <w:rsid w:val="00C01182"/>
    <w:rsid w:val="00C03546"/>
    <w:rsid w:val="00C05C73"/>
    <w:rsid w:val="00C11765"/>
    <w:rsid w:val="00C11F2A"/>
    <w:rsid w:val="00C165A1"/>
    <w:rsid w:val="00C1736E"/>
    <w:rsid w:val="00C1744E"/>
    <w:rsid w:val="00C22A8A"/>
    <w:rsid w:val="00C24427"/>
    <w:rsid w:val="00C2657D"/>
    <w:rsid w:val="00C34887"/>
    <w:rsid w:val="00C3589E"/>
    <w:rsid w:val="00C35D5C"/>
    <w:rsid w:val="00C36E2E"/>
    <w:rsid w:val="00C43793"/>
    <w:rsid w:val="00C507AA"/>
    <w:rsid w:val="00C515D9"/>
    <w:rsid w:val="00C53421"/>
    <w:rsid w:val="00C5497F"/>
    <w:rsid w:val="00C54A9A"/>
    <w:rsid w:val="00C637A1"/>
    <w:rsid w:val="00C72649"/>
    <w:rsid w:val="00C7342E"/>
    <w:rsid w:val="00C75F34"/>
    <w:rsid w:val="00C77E90"/>
    <w:rsid w:val="00C81B40"/>
    <w:rsid w:val="00C842EB"/>
    <w:rsid w:val="00C845BB"/>
    <w:rsid w:val="00C87BE8"/>
    <w:rsid w:val="00C930D5"/>
    <w:rsid w:val="00C952B6"/>
    <w:rsid w:val="00C95E50"/>
    <w:rsid w:val="00C9604A"/>
    <w:rsid w:val="00C977EE"/>
    <w:rsid w:val="00CA5E76"/>
    <w:rsid w:val="00CA71DF"/>
    <w:rsid w:val="00CB3D67"/>
    <w:rsid w:val="00CB6C24"/>
    <w:rsid w:val="00CC12F0"/>
    <w:rsid w:val="00CC25BC"/>
    <w:rsid w:val="00CC4BDF"/>
    <w:rsid w:val="00CC571E"/>
    <w:rsid w:val="00CC66C1"/>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1D3A"/>
    <w:rsid w:val="00D246C6"/>
    <w:rsid w:val="00D24741"/>
    <w:rsid w:val="00D24B5A"/>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74E6"/>
    <w:rsid w:val="00D84627"/>
    <w:rsid w:val="00D84C27"/>
    <w:rsid w:val="00D84CCC"/>
    <w:rsid w:val="00D867AA"/>
    <w:rsid w:val="00D867BA"/>
    <w:rsid w:val="00D918C4"/>
    <w:rsid w:val="00D927E7"/>
    <w:rsid w:val="00D9679E"/>
    <w:rsid w:val="00D97BB1"/>
    <w:rsid w:val="00DA1360"/>
    <w:rsid w:val="00DB03C6"/>
    <w:rsid w:val="00DB122B"/>
    <w:rsid w:val="00DB3B02"/>
    <w:rsid w:val="00DB42EA"/>
    <w:rsid w:val="00DB7563"/>
    <w:rsid w:val="00DC546A"/>
    <w:rsid w:val="00DC7057"/>
    <w:rsid w:val="00DD7FCA"/>
    <w:rsid w:val="00DE01C7"/>
    <w:rsid w:val="00DF1205"/>
    <w:rsid w:val="00DF1EA9"/>
    <w:rsid w:val="00DF3DFA"/>
    <w:rsid w:val="00DF740F"/>
    <w:rsid w:val="00DF7968"/>
    <w:rsid w:val="00E010B4"/>
    <w:rsid w:val="00E01464"/>
    <w:rsid w:val="00E02F4B"/>
    <w:rsid w:val="00E054EB"/>
    <w:rsid w:val="00E12BB5"/>
    <w:rsid w:val="00E13DD4"/>
    <w:rsid w:val="00E14648"/>
    <w:rsid w:val="00E14C23"/>
    <w:rsid w:val="00E16C7B"/>
    <w:rsid w:val="00E1725B"/>
    <w:rsid w:val="00E17FBA"/>
    <w:rsid w:val="00E20C59"/>
    <w:rsid w:val="00E21054"/>
    <w:rsid w:val="00E26DD9"/>
    <w:rsid w:val="00E26F19"/>
    <w:rsid w:val="00E30C51"/>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7769A"/>
    <w:rsid w:val="00E818D6"/>
    <w:rsid w:val="00E834ED"/>
    <w:rsid w:val="00E901CD"/>
    <w:rsid w:val="00E90AB6"/>
    <w:rsid w:val="00E95D87"/>
    <w:rsid w:val="00E96D79"/>
    <w:rsid w:val="00E97165"/>
    <w:rsid w:val="00EA0B41"/>
    <w:rsid w:val="00EA1BBA"/>
    <w:rsid w:val="00EA335F"/>
    <w:rsid w:val="00EA48FC"/>
    <w:rsid w:val="00EA60B7"/>
    <w:rsid w:val="00EA7D23"/>
    <w:rsid w:val="00EB0BA5"/>
    <w:rsid w:val="00EB1E09"/>
    <w:rsid w:val="00EB309D"/>
    <w:rsid w:val="00EB3176"/>
    <w:rsid w:val="00EB32F4"/>
    <w:rsid w:val="00EC0AD0"/>
    <w:rsid w:val="00EC54FD"/>
    <w:rsid w:val="00EC65EE"/>
    <w:rsid w:val="00ED79E5"/>
    <w:rsid w:val="00ED7E27"/>
    <w:rsid w:val="00EE32EA"/>
    <w:rsid w:val="00EE39C3"/>
    <w:rsid w:val="00EE3C3E"/>
    <w:rsid w:val="00EE4ECB"/>
    <w:rsid w:val="00EE6BC7"/>
    <w:rsid w:val="00EF705A"/>
    <w:rsid w:val="00F00A23"/>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10D6"/>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15E1"/>
    <w:rsid w:val="00FA2DCB"/>
    <w:rsid w:val="00FA4B4C"/>
    <w:rsid w:val="00FA731B"/>
    <w:rsid w:val="00FB3621"/>
    <w:rsid w:val="00FB69AA"/>
    <w:rsid w:val="00FB6EE4"/>
    <w:rsid w:val="00FC0A52"/>
    <w:rsid w:val="00FD6BF9"/>
    <w:rsid w:val="00FE0917"/>
    <w:rsid w:val="00FE381F"/>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22A1466DF995412F9D01142D40D97926"/>
        <w:category>
          <w:name w:val="Ogólne"/>
          <w:gallery w:val="placeholder"/>
        </w:category>
        <w:types>
          <w:type w:val="bbPlcHdr"/>
        </w:types>
        <w:behaviors>
          <w:behavior w:val="content"/>
        </w:behaviors>
        <w:guid w:val="{3C31E0A6-CB25-4D6E-943E-EB21F86E5EFC}"/>
      </w:docPartPr>
      <w:docPartBody>
        <w:p w:rsidR="000E0CC0" w:rsidRDefault="003E3491" w:rsidP="003E3491">
          <w:pPr>
            <w:pStyle w:val="22A1466DF995412F9D01142D40D97926"/>
          </w:pPr>
          <w:r w:rsidRPr="000357F7">
            <w:rPr>
              <w:rStyle w:val="Tekstzastpczy"/>
            </w:rPr>
            <w:t>Kliknij lub naciśnij tutaj, aby wprowadzić tekst.</w:t>
          </w:r>
        </w:p>
      </w:docPartBody>
    </w:docPart>
    <w:docPart>
      <w:docPartPr>
        <w:name w:val="35303ABA091C4DD9B64DCD73637C7BA1"/>
        <w:category>
          <w:name w:val="Ogólne"/>
          <w:gallery w:val="placeholder"/>
        </w:category>
        <w:types>
          <w:type w:val="bbPlcHdr"/>
        </w:types>
        <w:behaviors>
          <w:behavior w:val="content"/>
        </w:behaviors>
        <w:guid w:val="{CBDDE20E-47EB-431A-9FAA-7DB084E86628}"/>
      </w:docPartPr>
      <w:docPartBody>
        <w:p w:rsidR="000E0CC0" w:rsidRDefault="003E3491" w:rsidP="003E3491">
          <w:pPr>
            <w:pStyle w:val="35303ABA091C4DD9B64DCD73637C7BA1"/>
          </w:pPr>
          <w:r w:rsidRPr="000357F7">
            <w:rPr>
              <w:rStyle w:val="Tekstzastpczy"/>
            </w:rPr>
            <w:t>Kliknij lub naciśnij tutaj, aby wprowadzić tekst.</w:t>
          </w:r>
        </w:p>
      </w:docPartBody>
    </w:docPart>
    <w:docPart>
      <w:docPartPr>
        <w:name w:val="F11DDDDAD6C742A18491CBFB485214E5"/>
        <w:category>
          <w:name w:val="Ogólne"/>
          <w:gallery w:val="placeholder"/>
        </w:category>
        <w:types>
          <w:type w:val="bbPlcHdr"/>
        </w:types>
        <w:behaviors>
          <w:behavior w:val="content"/>
        </w:behaviors>
        <w:guid w:val="{6CB52476-EEF6-491F-A0BE-1C3126B6CA71}"/>
      </w:docPartPr>
      <w:docPartBody>
        <w:p w:rsidR="000E0CC0" w:rsidRDefault="003E3491" w:rsidP="003E3491">
          <w:pPr>
            <w:pStyle w:val="F11DDDDAD6C742A18491CBFB485214E5"/>
          </w:pPr>
          <w:r w:rsidRPr="000357F7">
            <w:rPr>
              <w:rStyle w:val="Tekstzastpczy"/>
            </w:rPr>
            <w:t>Kliknij lub naciśnij tutaj, aby wprowadzić tekst.</w:t>
          </w:r>
        </w:p>
      </w:docPartBody>
    </w:docPart>
    <w:docPart>
      <w:docPartPr>
        <w:name w:val="C699D17C3C9149B58F8598D01385BD8C"/>
        <w:category>
          <w:name w:val="Ogólne"/>
          <w:gallery w:val="placeholder"/>
        </w:category>
        <w:types>
          <w:type w:val="bbPlcHdr"/>
        </w:types>
        <w:behaviors>
          <w:behavior w:val="content"/>
        </w:behaviors>
        <w:guid w:val="{E03751E2-C1C7-4D37-AAA8-EEEA104E93D0}"/>
      </w:docPartPr>
      <w:docPartBody>
        <w:p w:rsidR="000E0CC0" w:rsidRDefault="003E3491" w:rsidP="003E3491">
          <w:pPr>
            <w:pStyle w:val="C699D17C3C9149B58F8598D01385BD8C"/>
          </w:pPr>
          <w:r w:rsidRPr="000357F7">
            <w:rPr>
              <w:rStyle w:val="Tekstzastpczy"/>
            </w:rPr>
            <w:t>Kliknij lub naciśnij tutaj, aby wprowadzić tekst.</w:t>
          </w:r>
        </w:p>
      </w:docPartBody>
    </w:docPart>
    <w:docPart>
      <w:docPartPr>
        <w:name w:val="3F45CD4E91434C609D65B1289D5C82E7"/>
        <w:category>
          <w:name w:val="Ogólne"/>
          <w:gallery w:val="placeholder"/>
        </w:category>
        <w:types>
          <w:type w:val="bbPlcHdr"/>
        </w:types>
        <w:behaviors>
          <w:behavior w:val="content"/>
        </w:behaviors>
        <w:guid w:val="{9768695F-AD47-4CE4-8AEA-518812C34628}"/>
      </w:docPartPr>
      <w:docPartBody>
        <w:p w:rsidR="000E0CC0" w:rsidRDefault="003E3491" w:rsidP="003E3491">
          <w:pPr>
            <w:pStyle w:val="3F45CD4E91434C609D65B1289D5C82E7"/>
          </w:pPr>
          <w:r w:rsidRPr="000357F7">
            <w:rPr>
              <w:rStyle w:val="Tekstzastpczy"/>
            </w:rPr>
            <w:t>Kliknij lub naciśnij tutaj, aby wprowadzić tekst.</w:t>
          </w:r>
        </w:p>
      </w:docPartBody>
    </w:docPart>
    <w:docPart>
      <w:docPartPr>
        <w:name w:val="216DE3D551E7415C837BE03AACCED0B0"/>
        <w:category>
          <w:name w:val="Ogólne"/>
          <w:gallery w:val="placeholder"/>
        </w:category>
        <w:types>
          <w:type w:val="bbPlcHdr"/>
        </w:types>
        <w:behaviors>
          <w:behavior w:val="content"/>
        </w:behaviors>
        <w:guid w:val="{6FD3AA84-369F-4DB8-8904-FCF1BF2BDB5C}"/>
      </w:docPartPr>
      <w:docPartBody>
        <w:p w:rsidR="000E0CC0" w:rsidRDefault="003E3491" w:rsidP="003E3491">
          <w:pPr>
            <w:pStyle w:val="216DE3D551E7415C837BE03AACCED0B0"/>
          </w:pPr>
          <w:r w:rsidRPr="000357F7">
            <w:rPr>
              <w:rStyle w:val="Tekstzastpczy"/>
            </w:rPr>
            <w:t>Kliknij lub naciśnij tutaj, aby wprowadzić tekst.</w:t>
          </w:r>
        </w:p>
      </w:docPartBody>
    </w:docPart>
    <w:docPart>
      <w:docPartPr>
        <w:name w:val="6246135539FE4F9FB71FA1FA143F8E63"/>
        <w:category>
          <w:name w:val="Ogólne"/>
          <w:gallery w:val="placeholder"/>
        </w:category>
        <w:types>
          <w:type w:val="bbPlcHdr"/>
        </w:types>
        <w:behaviors>
          <w:behavior w:val="content"/>
        </w:behaviors>
        <w:guid w:val="{9956B900-0821-41F8-A31A-BD5906A3DDDD}"/>
      </w:docPartPr>
      <w:docPartBody>
        <w:p w:rsidR="000E0CC0" w:rsidRDefault="003E3491" w:rsidP="003E3491">
          <w:pPr>
            <w:pStyle w:val="6246135539FE4F9FB71FA1FA143F8E63"/>
          </w:pPr>
          <w:r w:rsidRPr="000357F7">
            <w:rPr>
              <w:rStyle w:val="Tekstzastpczy"/>
            </w:rPr>
            <w:t>Kliknij lub naciśnij tutaj, aby wprowadzić tekst.</w:t>
          </w:r>
        </w:p>
      </w:docPartBody>
    </w:docPart>
    <w:docPart>
      <w:docPartPr>
        <w:name w:val="28DDA7EEB3D64995B498FC97299688CB"/>
        <w:category>
          <w:name w:val="Ogólne"/>
          <w:gallery w:val="placeholder"/>
        </w:category>
        <w:types>
          <w:type w:val="bbPlcHdr"/>
        </w:types>
        <w:behaviors>
          <w:behavior w:val="content"/>
        </w:behaviors>
        <w:guid w:val="{92FEB5C5-905E-409B-895A-664659DDC762}"/>
      </w:docPartPr>
      <w:docPartBody>
        <w:p w:rsidR="000E0CC0" w:rsidRDefault="003E3491" w:rsidP="003E3491">
          <w:pPr>
            <w:pStyle w:val="28DDA7EEB3D64995B498FC97299688CB"/>
          </w:pPr>
          <w:r w:rsidRPr="000357F7">
            <w:rPr>
              <w:rStyle w:val="Tekstzastpczy"/>
            </w:rPr>
            <w:t>Kliknij lub naciśnij tutaj, aby wprowadzić tekst.</w:t>
          </w:r>
        </w:p>
      </w:docPartBody>
    </w:docPart>
    <w:docPart>
      <w:docPartPr>
        <w:name w:val="F2C6D7951D8D4BAD90ADB1954F46DB1B"/>
        <w:category>
          <w:name w:val="Ogólne"/>
          <w:gallery w:val="placeholder"/>
        </w:category>
        <w:types>
          <w:type w:val="bbPlcHdr"/>
        </w:types>
        <w:behaviors>
          <w:behavior w:val="content"/>
        </w:behaviors>
        <w:guid w:val="{51FD5268-CB06-46E0-A1EC-B714237231C2}"/>
      </w:docPartPr>
      <w:docPartBody>
        <w:p w:rsidR="000E0CC0" w:rsidRDefault="003E3491" w:rsidP="003E3491">
          <w:pPr>
            <w:pStyle w:val="F2C6D7951D8D4BAD90ADB1954F46DB1B"/>
          </w:pPr>
          <w:r w:rsidRPr="000357F7">
            <w:rPr>
              <w:rStyle w:val="Tekstzastpczy"/>
            </w:rPr>
            <w:t>Kliknij lub naciśnij tutaj, aby wprowadzić tekst.</w:t>
          </w:r>
        </w:p>
      </w:docPartBody>
    </w:docPart>
    <w:docPart>
      <w:docPartPr>
        <w:name w:val="E572CEE4C05A4C73AB3A9CD049591338"/>
        <w:category>
          <w:name w:val="Ogólne"/>
          <w:gallery w:val="placeholder"/>
        </w:category>
        <w:types>
          <w:type w:val="bbPlcHdr"/>
        </w:types>
        <w:behaviors>
          <w:behavior w:val="content"/>
        </w:behaviors>
        <w:guid w:val="{84F3403B-77A4-4366-8843-E539AFD036F4}"/>
      </w:docPartPr>
      <w:docPartBody>
        <w:p w:rsidR="000E0CC0" w:rsidRDefault="003E3491" w:rsidP="003E3491">
          <w:pPr>
            <w:pStyle w:val="E572CEE4C05A4C73AB3A9CD049591338"/>
          </w:pPr>
          <w:r w:rsidRPr="000357F7">
            <w:rPr>
              <w:rStyle w:val="Tekstzastpczy"/>
            </w:rPr>
            <w:t>Kliknij lub naciśnij tutaj, aby wprowadzić tekst.</w:t>
          </w:r>
        </w:p>
      </w:docPartBody>
    </w:docPart>
    <w:docPart>
      <w:docPartPr>
        <w:name w:val="E402886237AB4C15B989A40CC7A9DCC9"/>
        <w:category>
          <w:name w:val="Ogólne"/>
          <w:gallery w:val="placeholder"/>
        </w:category>
        <w:types>
          <w:type w:val="bbPlcHdr"/>
        </w:types>
        <w:behaviors>
          <w:behavior w:val="content"/>
        </w:behaviors>
        <w:guid w:val="{9267E879-B0ED-4D5B-A19C-8323191F107F}"/>
      </w:docPartPr>
      <w:docPartBody>
        <w:p w:rsidR="000E0CC0" w:rsidRDefault="003E3491" w:rsidP="003E3491">
          <w:pPr>
            <w:pStyle w:val="E402886237AB4C15B989A40CC7A9DCC9"/>
          </w:pPr>
          <w:r w:rsidRPr="000357F7">
            <w:rPr>
              <w:rStyle w:val="Tekstzastpczy"/>
            </w:rPr>
            <w:t>Kliknij lub naciśnij tutaj, aby wprowadzić tekst.</w:t>
          </w:r>
        </w:p>
      </w:docPartBody>
    </w:docPart>
    <w:docPart>
      <w:docPartPr>
        <w:name w:val="B8DABBC4307D49DAA8E8C02F49854299"/>
        <w:category>
          <w:name w:val="Ogólne"/>
          <w:gallery w:val="placeholder"/>
        </w:category>
        <w:types>
          <w:type w:val="bbPlcHdr"/>
        </w:types>
        <w:behaviors>
          <w:behavior w:val="content"/>
        </w:behaviors>
        <w:guid w:val="{F626169A-CEDD-4047-BEFF-56CF2A01C747}"/>
      </w:docPartPr>
      <w:docPartBody>
        <w:p w:rsidR="000E0CC0" w:rsidRDefault="003E3491" w:rsidP="003E3491">
          <w:pPr>
            <w:pStyle w:val="B8DABBC4307D49DAA8E8C02F49854299"/>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3374F"/>
    <w:rsid w:val="000A56B9"/>
    <w:rsid w:val="000E0CC0"/>
    <w:rsid w:val="001F506E"/>
    <w:rsid w:val="00214F26"/>
    <w:rsid w:val="002A7968"/>
    <w:rsid w:val="00354271"/>
    <w:rsid w:val="00356028"/>
    <w:rsid w:val="003A1A4E"/>
    <w:rsid w:val="003C6093"/>
    <w:rsid w:val="003E3491"/>
    <w:rsid w:val="003F0578"/>
    <w:rsid w:val="00442D40"/>
    <w:rsid w:val="00522882"/>
    <w:rsid w:val="005A622A"/>
    <w:rsid w:val="005C469D"/>
    <w:rsid w:val="005D169A"/>
    <w:rsid w:val="005E683B"/>
    <w:rsid w:val="006857B4"/>
    <w:rsid w:val="00686A8C"/>
    <w:rsid w:val="00703244"/>
    <w:rsid w:val="007128E3"/>
    <w:rsid w:val="00751722"/>
    <w:rsid w:val="00755FAB"/>
    <w:rsid w:val="0078370D"/>
    <w:rsid w:val="007E2F7E"/>
    <w:rsid w:val="007F342A"/>
    <w:rsid w:val="0080645B"/>
    <w:rsid w:val="00814C57"/>
    <w:rsid w:val="00836AA2"/>
    <w:rsid w:val="0084559E"/>
    <w:rsid w:val="00872BE7"/>
    <w:rsid w:val="008D5F99"/>
    <w:rsid w:val="009316E0"/>
    <w:rsid w:val="00952EB1"/>
    <w:rsid w:val="00955601"/>
    <w:rsid w:val="00974EED"/>
    <w:rsid w:val="009C6900"/>
    <w:rsid w:val="009C6A14"/>
    <w:rsid w:val="009D1EE2"/>
    <w:rsid w:val="00A24B33"/>
    <w:rsid w:val="00A54E07"/>
    <w:rsid w:val="00AB7EEA"/>
    <w:rsid w:val="00AD091C"/>
    <w:rsid w:val="00B05E13"/>
    <w:rsid w:val="00B1357A"/>
    <w:rsid w:val="00BA59B6"/>
    <w:rsid w:val="00BB52AE"/>
    <w:rsid w:val="00BC3A2A"/>
    <w:rsid w:val="00BD19B2"/>
    <w:rsid w:val="00C1314A"/>
    <w:rsid w:val="00D73FFF"/>
    <w:rsid w:val="00E02D1A"/>
    <w:rsid w:val="00E67927"/>
    <w:rsid w:val="00E85B7E"/>
    <w:rsid w:val="00E94A61"/>
    <w:rsid w:val="00F5250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19B2"/>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1CFB4FDBA9DB4233B938E0848EA1B66E">
    <w:name w:val="1CFB4FDBA9DB4233B938E0848EA1B66E"/>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6080BDC737624428865E429E81A24027">
    <w:name w:val="6080BDC737624428865E429E81A24027"/>
    <w:rsid w:val="0003374F"/>
  </w:style>
  <w:style w:type="paragraph" w:customStyle="1" w:styleId="AE54D8776E7C4C789279A0CD7CED404F">
    <w:name w:val="AE54D8776E7C4C789279A0CD7CED404F"/>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F11DDDDAD6C742A18491CBFB485214E5">
    <w:name w:val="F11DDDDAD6C742A18491CBFB485214E5"/>
    <w:rsid w:val="003E3491"/>
    <w:rPr>
      <w:kern w:val="2"/>
      <w14:ligatures w14:val="standardContextual"/>
    </w:rPr>
  </w:style>
  <w:style w:type="paragraph" w:customStyle="1" w:styleId="C699D17C3C9149B58F8598D01385BD8C">
    <w:name w:val="C699D17C3C9149B58F8598D01385BD8C"/>
    <w:rsid w:val="003E3491"/>
    <w:rPr>
      <w:kern w:val="2"/>
      <w14:ligatures w14:val="standardContextual"/>
    </w:rPr>
  </w:style>
  <w:style w:type="paragraph" w:customStyle="1" w:styleId="3F45CD4E91434C609D65B1289D5C82E7">
    <w:name w:val="3F45CD4E91434C609D65B1289D5C82E7"/>
    <w:rsid w:val="003E3491"/>
    <w:rPr>
      <w:kern w:val="2"/>
      <w14:ligatures w14:val="standardContextual"/>
    </w:rPr>
  </w:style>
  <w:style w:type="paragraph" w:customStyle="1" w:styleId="216DE3D551E7415C837BE03AACCED0B0">
    <w:name w:val="216DE3D551E7415C837BE03AACCED0B0"/>
    <w:rsid w:val="003E3491"/>
    <w:rPr>
      <w:kern w:val="2"/>
      <w14:ligatures w14:val="standardContextual"/>
    </w:rPr>
  </w:style>
  <w:style w:type="paragraph" w:customStyle="1" w:styleId="6246135539FE4F9FB71FA1FA143F8E63">
    <w:name w:val="6246135539FE4F9FB71FA1FA143F8E63"/>
    <w:rsid w:val="003E3491"/>
    <w:rPr>
      <w:kern w:val="2"/>
      <w14:ligatures w14:val="standardContextual"/>
    </w:rPr>
  </w:style>
  <w:style w:type="paragraph" w:customStyle="1" w:styleId="28DDA7EEB3D64995B498FC97299688CB">
    <w:name w:val="28DDA7EEB3D64995B498FC97299688CB"/>
    <w:rsid w:val="003E3491"/>
    <w:rPr>
      <w:kern w:val="2"/>
      <w14:ligatures w14:val="standardContextual"/>
    </w:rPr>
  </w:style>
  <w:style w:type="paragraph" w:customStyle="1" w:styleId="F2C6D7951D8D4BAD90ADB1954F46DB1B">
    <w:name w:val="F2C6D7951D8D4BAD90ADB1954F46DB1B"/>
    <w:rsid w:val="003E3491"/>
    <w:rPr>
      <w:kern w:val="2"/>
      <w14:ligatures w14:val="standardContextual"/>
    </w:rPr>
  </w:style>
  <w:style w:type="paragraph" w:customStyle="1" w:styleId="E572CEE4C05A4C73AB3A9CD049591338">
    <w:name w:val="E572CEE4C05A4C73AB3A9CD049591338"/>
    <w:rsid w:val="003E3491"/>
    <w:rPr>
      <w:kern w:val="2"/>
      <w14:ligatures w14:val="standardContextual"/>
    </w:rPr>
  </w:style>
  <w:style w:type="paragraph" w:customStyle="1" w:styleId="E402886237AB4C15B989A40CC7A9DCC9">
    <w:name w:val="E402886237AB4C15B989A40CC7A9DCC9"/>
    <w:rsid w:val="003E3491"/>
    <w:rPr>
      <w:kern w:val="2"/>
      <w14:ligatures w14:val="standardContextual"/>
    </w:rPr>
  </w:style>
  <w:style w:type="paragraph" w:customStyle="1" w:styleId="B8DABBC4307D49DAA8E8C02F49854299">
    <w:name w:val="B8DABBC4307D49DAA8E8C02F49854299"/>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2EF5113657E041838F23B5E484F43831">
    <w:name w:val="2EF5113657E041838F23B5E484F43831"/>
    <w:rsid w:val="008D5F99"/>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2234</Words>
  <Characters>13407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Broniarek Kinga</cp:lastModifiedBy>
  <cp:revision>9</cp:revision>
  <cp:lastPrinted>2024-01-17T10:34:00Z</cp:lastPrinted>
  <dcterms:created xsi:type="dcterms:W3CDTF">2024-09-20T13:34:00Z</dcterms:created>
  <dcterms:modified xsi:type="dcterms:W3CDTF">2024-10-17T11:27:00Z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